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7D5A" w14:textId="69EAC8A7" w:rsidR="006A4872" w:rsidRPr="000816F3" w:rsidRDefault="006A4872" w:rsidP="00DD5C45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EE0000"/>
          <w:sz w:val="28"/>
          <w:szCs w:val="28"/>
        </w:rPr>
      </w:pPr>
      <w:bookmarkStart w:id="0" w:name="_Hlk176776992"/>
      <w:r w:rsidRPr="000816F3">
        <w:rPr>
          <w:rFonts w:ascii="PT Astra Serif" w:hAnsi="PT Astra Serif" w:cs="Times New Roman"/>
          <w:b/>
          <w:bCs/>
          <w:color w:val="EE0000"/>
          <w:sz w:val="28"/>
          <w:szCs w:val="28"/>
        </w:rPr>
        <w:t>Анализ</w:t>
      </w:r>
    </w:p>
    <w:p w14:paraId="2E8FB952" w14:textId="3F71C6A9" w:rsidR="006A4872" w:rsidRPr="000816F3" w:rsidRDefault="006A4872" w:rsidP="00DD5C45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EE0000"/>
          <w:sz w:val="28"/>
          <w:szCs w:val="28"/>
        </w:rPr>
      </w:pPr>
      <w:r w:rsidRPr="000816F3">
        <w:rPr>
          <w:rFonts w:ascii="PT Astra Serif" w:hAnsi="PT Astra Serif" w:cs="Times New Roman"/>
          <w:b/>
          <w:bCs/>
          <w:color w:val="EE0000"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за </w:t>
      </w:r>
      <w:r w:rsidR="00DD5C45" w:rsidRPr="000816F3">
        <w:rPr>
          <w:rFonts w:ascii="PT Astra Serif" w:hAnsi="PT Astra Serif" w:cs="Times New Roman"/>
          <w:b/>
          <w:bCs/>
          <w:color w:val="EE0000"/>
          <w:sz w:val="28"/>
          <w:szCs w:val="28"/>
        </w:rPr>
        <w:t>2</w:t>
      </w:r>
      <w:r w:rsidRPr="000816F3">
        <w:rPr>
          <w:rFonts w:ascii="PT Astra Serif" w:hAnsi="PT Astra Serif" w:cs="Times New Roman"/>
          <w:b/>
          <w:bCs/>
          <w:color w:val="EE0000"/>
          <w:sz w:val="28"/>
          <w:szCs w:val="28"/>
        </w:rPr>
        <w:t xml:space="preserve"> месяц</w:t>
      </w:r>
      <w:r w:rsidR="00DD5C45" w:rsidRPr="000816F3">
        <w:rPr>
          <w:rFonts w:ascii="PT Astra Serif" w:hAnsi="PT Astra Serif" w:cs="Times New Roman"/>
          <w:b/>
          <w:bCs/>
          <w:color w:val="EE0000"/>
          <w:sz w:val="28"/>
          <w:szCs w:val="28"/>
        </w:rPr>
        <w:t>а</w:t>
      </w:r>
      <w:r w:rsidRPr="000816F3">
        <w:rPr>
          <w:rFonts w:ascii="PT Astra Serif" w:hAnsi="PT Astra Serif" w:cs="Times New Roman"/>
          <w:b/>
          <w:bCs/>
          <w:color w:val="EE0000"/>
          <w:sz w:val="28"/>
          <w:szCs w:val="28"/>
        </w:rPr>
        <w:t xml:space="preserve"> 2026 года</w:t>
      </w:r>
    </w:p>
    <w:p w14:paraId="4F8EC479" w14:textId="77777777" w:rsidR="00DD5C45" w:rsidRDefault="00DD5C45" w:rsidP="00DD5C4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5AC53E2D" w14:textId="64F17551" w:rsidR="006A4872" w:rsidRDefault="006A4872" w:rsidP="006A4872">
      <w:pPr>
        <w:spacing w:line="25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 2 месяц</w:t>
      </w:r>
      <w:r w:rsidR="00DD5C45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 xml:space="preserve"> 2026 года на территории муниципального округа Первоуральск с участием детей не зарегистрировано дорожно-транспортных происшествий (-100%</w:t>
      </w:r>
      <w:r w:rsidR="00F52252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АППГ - </w:t>
      </w:r>
      <w:r w:rsidR="00DD5C45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>), 0 детей травмировано (-100%</w:t>
      </w:r>
      <w:r w:rsidR="00F52252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АППГ -</w:t>
      </w:r>
      <w:r w:rsidR="00DD5C45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>), погибших нет (-100%</w:t>
      </w:r>
      <w:r w:rsidR="00F52252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АППГ-0).</w:t>
      </w:r>
    </w:p>
    <w:p w14:paraId="5BEF37D0" w14:textId="1E2EA169" w:rsidR="006A4872" w:rsidRDefault="006A4872" w:rsidP="006A4872">
      <w:pPr>
        <w:spacing w:line="257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За 2 месяц</w:t>
      </w:r>
      <w:r w:rsidR="00DD5C45">
        <w:rPr>
          <w:rFonts w:ascii="PT Astra Serif" w:hAnsi="PT Astra Serif" w:cs="Times New Roman"/>
          <w:b/>
          <w:bCs/>
          <w:sz w:val="28"/>
          <w:szCs w:val="28"/>
        </w:rPr>
        <w:t>а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не зарегистрировано ДТП по вине водителей ТС и несовершеннолетних</w:t>
      </w:r>
      <w:r w:rsidR="00F52252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bCs/>
          <w:sz w:val="28"/>
          <w:szCs w:val="28"/>
        </w:rPr>
        <w:t>- пешеходов.</w:t>
      </w:r>
    </w:p>
    <w:p w14:paraId="033CFCE2" w14:textId="77777777" w:rsidR="006A4872" w:rsidRDefault="006A4872" w:rsidP="006A4872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bottomFromText="16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6A4872" w14:paraId="1C911316" w14:textId="77777777" w:rsidTr="006A4872"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272B" w14:textId="77777777" w:rsidR="006A4872" w:rsidRDefault="006A4872" w:rsidP="000816F3">
            <w:pPr>
              <w:pStyle w:val="a3"/>
              <w:spacing w:line="256" w:lineRule="auto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Девочки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77E2" w14:textId="77777777" w:rsidR="006A4872" w:rsidRDefault="006A4872" w:rsidP="000816F3">
            <w:pPr>
              <w:pStyle w:val="a3"/>
              <w:spacing w:line="256" w:lineRule="auto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Мальчики</w:t>
            </w:r>
          </w:p>
        </w:tc>
      </w:tr>
      <w:tr w:rsidR="006A4872" w14:paraId="6621F8FB" w14:textId="77777777" w:rsidTr="006A4872">
        <w:trPr>
          <w:trHeight w:val="321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01BF" w14:textId="2FBA87BE" w:rsidR="006A4872" w:rsidRDefault="006A4872" w:rsidP="000816F3">
            <w:pPr>
              <w:pStyle w:val="a3"/>
              <w:spacing w:line="256" w:lineRule="auto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202</w:t>
            </w:r>
            <w:r w:rsidR="00DD5C45">
              <w:rPr>
                <w:rFonts w:ascii="PT Astra Serif" w:hAnsi="PT Astra Serif"/>
                <w:szCs w:val="28"/>
                <w:lang w:eastAsia="en-US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AC32" w14:textId="01930EF2" w:rsidR="006A4872" w:rsidRDefault="006A4872" w:rsidP="000816F3">
            <w:pPr>
              <w:pStyle w:val="a3"/>
              <w:spacing w:line="256" w:lineRule="auto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202</w:t>
            </w:r>
            <w:r w:rsidR="00DD5C45">
              <w:rPr>
                <w:rFonts w:ascii="PT Astra Serif" w:hAnsi="PT Astra Serif"/>
                <w:szCs w:val="28"/>
                <w:lang w:eastAsia="en-US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A94C" w14:textId="01CB7674" w:rsidR="006A4872" w:rsidRDefault="006A4872" w:rsidP="000816F3">
            <w:pPr>
              <w:pStyle w:val="a3"/>
              <w:spacing w:line="256" w:lineRule="auto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202</w:t>
            </w:r>
            <w:r w:rsidR="00DD5C45">
              <w:rPr>
                <w:rFonts w:ascii="PT Astra Serif" w:hAnsi="PT Astra Serif"/>
                <w:szCs w:val="28"/>
                <w:lang w:eastAsia="en-US"/>
              </w:rPr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85C0" w14:textId="1265DDAA" w:rsidR="006A4872" w:rsidRDefault="006A4872" w:rsidP="000816F3">
            <w:pPr>
              <w:pStyle w:val="a3"/>
              <w:spacing w:line="256" w:lineRule="auto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202</w:t>
            </w:r>
            <w:r w:rsidR="00DD5C45">
              <w:rPr>
                <w:rFonts w:ascii="PT Astra Serif" w:hAnsi="PT Astra Serif"/>
                <w:szCs w:val="28"/>
                <w:lang w:eastAsia="en-US"/>
              </w:rPr>
              <w:t>6</w:t>
            </w:r>
          </w:p>
        </w:tc>
      </w:tr>
      <w:tr w:rsidR="006A4872" w14:paraId="61D5DA51" w14:textId="77777777" w:rsidTr="006A4872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940B" w14:textId="77777777" w:rsidR="006A4872" w:rsidRDefault="006A4872" w:rsidP="000816F3">
            <w:pPr>
              <w:pStyle w:val="a3"/>
              <w:spacing w:line="256" w:lineRule="auto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4230" w14:textId="77777777" w:rsidR="006A4872" w:rsidRDefault="006A4872" w:rsidP="000816F3">
            <w:pPr>
              <w:pStyle w:val="a3"/>
              <w:spacing w:line="256" w:lineRule="auto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FD43" w14:textId="2ED38A4B" w:rsidR="006A4872" w:rsidRDefault="00DD5C45" w:rsidP="000816F3">
            <w:pPr>
              <w:pStyle w:val="a3"/>
              <w:spacing w:line="256" w:lineRule="auto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B44E" w14:textId="77777777" w:rsidR="006A4872" w:rsidRDefault="006A4872" w:rsidP="000816F3">
            <w:pPr>
              <w:pStyle w:val="a3"/>
              <w:spacing w:line="256" w:lineRule="auto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0</w:t>
            </w:r>
          </w:p>
        </w:tc>
        <w:bookmarkEnd w:id="0"/>
      </w:tr>
    </w:tbl>
    <w:p w14:paraId="4969869E" w14:textId="77777777" w:rsidR="005D6988" w:rsidRDefault="005D6988"/>
    <w:sectPr w:rsidR="005D6988" w:rsidSect="000816F3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988"/>
    <w:rsid w:val="000816F3"/>
    <w:rsid w:val="005D6988"/>
    <w:rsid w:val="006A4872"/>
    <w:rsid w:val="00872D13"/>
    <w:rsid w:val="00DD5C45"/>
    <w:rsid w:val="00F5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04BF"/>
  <w15:docId w15:val="{B963A90A-54E3-4C80-9DB6-E7066B0D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8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A487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6A487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2026-03-03T07:07:00Z</dcterms:created>
  <dcterms:modified xsi:type="dcterms:W3CDTF">2026-03-30T05:57:00Z</dcterms:modified>
</cp:coreProperties>
</file>