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58A" w:rsidRPr="00046C59" w:rsidRDefault="00E0658A" w:rsidP="00E0658A">
      <w:pPr>
        <w:pStyle w:val="a3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046C59">
        <w:rPr>
          <w:rFonts w:ascii="Times New Roman" w:hAnsi="Times New Roman"/>
          <w:b/>
          <w:sz w:val="28"/>
          <w:szCs w:val="28"/>
        </w:rPr>
        <w:t xml:space="preserve">Анализ </w:t>
      </w:r>
    </w:p>
    <w:p w:rsidR="00E0658A" w:rsidRPr="00046C59" w:rsidRDefault="00E0658A" w:rsidP="00E0658A">
      <w:pPr>
        <w:pStyle w:val="a3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046C59">
        <w:rPr>
          <w:rFonts w:ascii="Times New Roman" w:hAnsi="Times New Roman"/>
          <w:b/>
          <w:sz w:val="28"/>
          <w:szCs w:val="28"/>
        </w:rPr>
        <w:t>состояния детского дорожно – транспортного травматизма на территории гор</w:t>
      </w:r>
      <w:r w:rsidR="000F5E08" w:rsidRPr="00046C59">
        <w:rPr>
          <w:rFonts w:ascii="Times New Roman" w:hAnsi="Times New Roman"/>
          <w:b/>
          <w:sz w:val="28"/>
          <w:szCs w:val="28"/>
        </w:rPr>
        <w:t xml:space="preserve">одского округа Первоуральск за </w:t>
      </w:r>
      <w:r w:rsidR="003C4987">
        <w:rPr>
          <w:rFonts w:ascii="Times New Roman" w:hAnsi="Times New Roman"/>
          <w:b/>
          <w:sz w:val="28"/>
          <w:szCs w:val="28"/>
        </w:rPr>
        <w:t>4</w:t>
      </w:r>
      <w:r w:rsidR="00CB5250">
        <w:rPr>
          <w:rFonts w:ascii="Times New Roman" w:hAnsi="Times New Roman"/>
          <w:b/>
          <w:sz w:val="28"/>
          <w:szCs w:val="28"/>
        </w:rPr>
        <w:t xml:space="preserve"> месяц</w:t>
      </w:r>
      <w:r w:rsidR="003C4987">
        <w:rPr>
          <w:rFonts w:ascii="Times New Roman" w:hAnsi="Times New Roman"/>
          <w:b/>
          <w:sz w:val="28"/>
          <w:szCs w:val="28"/>
        </w:rPr>
        <w:t>а</w:t>
      </w:r>
      <w:r w:rsidR="00DA7F10">
        <w:rPr>
          <w:rFonts w:ascii="Times New Roman" w:hAnsi="Times New Roman"/>
          <w:b/>
          <w:sz w:val="28"/>
          <w:szCs w:val="28"/>
        </w:rPr>
        <w:t xml:space="preserve"> 202</w:t>
      </w:r>
      <w:r w:rsidR="003C4987">
        <w:rPr>
          <w:rFonts w:ascii="Times New Roman" w:hAnsi="Times New Roman"/>
          <w:b/>
          <w:sz w:val="28"/>
          <w:szCs w:val="28"/>
        </w:rPr>
        <w:t>4</w:t>
      </w:r>
      <w:r w:rsidRPr="00046C59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0658A" w:rsidRPr="00E3683F" w:rsidRDefault="00E0658A" w:rsidP="00E0658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D3AA9" w:rsidRDefault="00547563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3C4987">
        <w:rPr>
          <w:rFonts w:ascii="Times New Roman" w:hAnsi="Times New Roman"/>
          <w:sz w:val="28"/>
          <w:szCs w:val="28"/>
        </w:rPr>
        <w:t>4</w:t>
      </w:r>
      <w:r w:rsidR="00BD3AA9" w:rsidRPr="00BD3AA9">
        <w:rPr>
          <w:rFonts w:ascii="Times New Roman" w:hAnsi="Times New Roman"/>
          <w:sz w:val="28"/>
          <w:szCs w:val="28"/>
        </w:rPr>
        <w:t xml:space="preserve"> месяц</w:t>
      </w:r>
      <w:r w:rsidR="003C4987">
        <w:rPr>
          <w:rFonts w:ascii="Times New Roman" w:hAnsi="Times New Roman"/>
          <w:sz w:val="28"/>
          <w:szCs w:val="28"/>
        </w:rPr>
        <w:t>а</w:t>
      </w:r>
      <w:r w:rsidR="00BD3AA9" w:rsidRPr="00BD3AA9">
        <w:rPr>
          <w:rFonts w:ascii="Times New Roman" w:hAnsi="Times New Roman"/>
          <w:sz w:val="28"/>
          <w:szCs w:val="28"/>
        </w:rPr>
        <w:t xml:space="preserve"> 202</w:t>
      </w:r>
      <w:r w:rsidR="003C4987">
        <w:rPr>
          <w:rFonts w:ascii="Times New Roman" w:hAnsi="Times New Roman"/>
          <w:sz w:val="28"/>
          <w:szCs w:val="28"/>
        </w:rPr>
        <w:t>4</w:t>
      </w:r>
      <w:r w:rsidR="00BD3AA9" w:rsidRPr="00BD3AA9">
        <w:rPr>
          <w:rFonts w:ascii="Times New Roman" w:hAnsi="Times New Roman"/>
          <w:sz w:val="28"/>
          <w:szCs w:val="28"/>
        </w:rPr>
        <w:t xml:space="preserve"> года на территории городского округа Первоуральск </w:t>
      </w:r>
      <w:r w:rsidR="003C4987">
        <w:rPr>
          <w:rFonts w:ascii="Times New Roman" w:hAnsi="Times New Roman"/>
          <w:sz w:val="28"/>
          <w:szCs w:val="28"/>
        </w:rPr>
        <w:t xml:space="preserve">с участием детей </w:t>
      </w:r>
      <w:r w:rsidR="00BD3AA9" w:rsidRPr="00BD3AA9">
        <w:rPr>
          <w:rFonts w:ascii="Times New Roman" w:hAnsi="Times New Roman"/>
          <w:sz w:val="28"/>
          <w:szCs w:val="28"/>
        </w:rPr>
        <w:t xml:space="preserve">зарегистрировано </w:t>
      </w:r>
      <w:r w:rsidR="003C4987">
        <w:rPr>
          <w:rFonts w:ascii="Times New Roman" w:hAnsi="Times New Roman"/>
          <w:sz w:val="28"/>
          <w:szCs w:val="28"/>
        </w:rPr>
        <w:t>3</w:t>
      </w:r>
      <w:r w:rsidR="00BD3AA9" w:rsidRPr="00BD3AA9">
        <w:rPr>
          <w:rFonts w:ascii="Times New Roman" w:hAnsi="Times New Roman"/>
          <w:sz w:val="28"/>
          <w:szCs w:val="28"/>
        </w:rPr>
        <w:t xml:space="preserve"> </w:t>
      </w:r>
      <w:r w:rsidR="003C4987">
        <w:rPr>
          <w:rFonts w:ascii="Times New Roman" w:hAnsi="Times New Roman"/>
          <w:sz w:val="28"/>
          <w:szCs w:val="28"/>
        </w:rPr>
        <w:t>дорожно-транспортных происшествий</w:t>
      </w:r>
      <w:r w:rsidR="00BD3AA9" w:rsidRPr="00D85035">
        <w:rPr>
          <w:rFonts w:ascii="Times New Roman" w:hAnsi="Times New Roman"/>
          <w:sz w:val="28"/>
          <w:szCs w:val="28"/>
        </w:rPr>
        <w:t xml:space="preserve"> (</w:t>
      </w:r>
      <w:r w:rsidR="003C4987">
        <w:rPr>
          <w:rFonts w:ascii="Times New Roman" w:hAnsi="Times New Roman"/>
          <w:sz w:val="28"/>
          <w:szCs w:val="28"/>
        </w:rPr>
        <w:t>-25% АППГ -4</w:t>
      </w:r>
      <w:r w:rsidR="00B61915">
        <w:rPr>
          <w:rFonts w:ascii="Times New Roman" w:hAnsi="Times New Roman"/>
          <w:sz w:val="28"/>
          <w:szCs w:val="28"/>
        </w:rPr>
        <w:t>)</w:t>
      </w:r>
      <w:r w:rsidR="003C4987">
        <w:rPr>
          <w:rFonts w:ascii="Times New Roman" w:hAnsi="Times New Roman"/>
          <w:sz w:val="28"/>
          <w:szCs w:val="28"/>
        </w:rPr>
        <w:t xml:space="preserve">, </w:t>
      </w:r>
      <w:r w:rsidR="005F6965">
        <w:rPr>
          <w:rFonts w:ascii="Times New Roman" w:hAnsi="Times New Roman"/>
          <w:sz w:val="28"/>
          <w:szCs w:val="28"/>
        </w:rPr>
        <w:t>3</w:t>
      </w:r>
      <w:r w:rsidR="00BD3AA9" w:rsidRPr="00D85035">
        <w:rPr>
          <w:rFonts w:ascii="Times New Roman" w:hAnsi="Times New Roman"/>
          <w:sz w:val="28"/>
          <w:szCs w:val="28"/>
        </w:rPr>
        <w:t xml:space="preserve"> детей травмирован</w:t>
      </w:r>
      <w:r w:rsidR="003C4987">
        <w:rPr>
          <w:rFonts w:ascii="Times New Roman" w:hAnsi="Times New Roman"/>
          <w:sz w:val="28"/>
          <w:szCs w:val="28"/>
        </w:rPr>
        <w:t>о</w:t>
      </w:r>
      <w:r w:rsidR="00BD3AA9" w:rsidRPr="00D85035">
        <w:rPr>
          <w:rFonts w:ascii="Times New Roman" w:hAnsi="Times New Roman"/>
          <w:sz w:val="28"/>
          <w:szCs w:val="28"/>
        </w:rPr>
        <w:t xml:space="preserve"> (</w:t>
      </w:r>
      <w:r w:rsidR="003C4987">
        <w:rPr>
          <w:rFonts w:ascii="Times New Roman" w:hAnsi="Times New Roman"/>
          <w:sz w:val="28"/>
          <w:szCs w:val="28"/>
        </w:rPr>
        <w:t>-40% АППГ -5</w:t>
      </w:r>
      <w:r w:rsidR="00BD3AA9" w:rsidRPr="00D85035">
        <w:rPr>
          <w:rFonts w:ascii="Times New Roman" w:hAnsi="Times New Roman"/>
          <w:sz w:val="28"/>
          <w:szCs w:val="28"/>
        </w:rPr>
        <w:t>).</w:t>
      </w:r>
    </w:p>
    <w:p w:rsidR="00BD3AA9" w:rsidRPr="00D85035" w:rsidRDefault="00BD3AA9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D3AA9" w:rsidRPr="00BD3AA9" w:rsidRDefault="003C4987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4 месяца зарегистрировано 2 ДТП п</w:t>
      </w:r>
      <w:r w:rsidR="00BD3AA9" w:rsidRPr="00BD3AA9">
        <w:rPr>
          <w:rFonts w:ascii="Times New Roman" w:hAnsi="Times New Roman"/>
          <w:b/>
          <w:sz w:val="28"/>
          <w:szCs w:val="28"/>
        </w:rPr>
        <w:t xml:space="preserve">о вине водителей ТС </w:t>
      </w:r>
      <w:r>
        <w:rPr>
          <w:rFonts w:ascii="Times New Roman" w:hAnsi="Times New Roman"/>
          <w:b/>
          <w:sz w:val="28"/>
          <w:szCs w:val="28"/>
        </w:rPr>
        <w:t>и 1 ДТП по вине несовершеннолетнего – пешехода.</w:t>
      </w:r>
    </w:p>
    <w:p w:rsidR="00421FB0" w:rsidRPr="00BD3AA9" w:rsidRDefault="00421FB0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0658A" w:rsidRPr="00BD3AA9" w:rsidRDefault="00E0658A" w:rsidP="00E131D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BD3AA9">
        <w:rPr>
          <w:rFonts w:ascii="Times New Roman" w:hAnsi="Times New Roman"/>
          <w:b/>
          <w:sz w:val="28"/>
          <w:szCs w:val="28"/>
        </w:rPr>
        <w:t xml:space="preserve">Нарушения ПДД, повлекшие ДТП по вине водителей: </w:t>
      </w:r>
    </w:p>
    <w:p w:rsidR="00BD3AA9" w:rsidRDefault="00E0658A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D3AA9">
        <w:rPr>
          <w:rFonts w:ascii="Times New Roman" w:hAnsi="Times New Roman"/>
          <w:sz w:val="28"/>
          <w:szCs w:val="28"/>
        </w:rPr>
        <w:t xml:space="preserve">- </w:t>
      </w:r>
      <w:r w:rsidR="00BD3AA9" w:rsidRPr="00BD3AA9">
        <w:rPr>
          <w:rFonts w:ascii="Times New Roman" w:hAnsi="Times New Roman"/>
          <w:sz w:val="28"/>
          <w:szCs w:val="28"/>
        </w:rPr>
        <w:t>водитель должен соблюдать такую дистанцию до движущегося впереди транспортного средства, которая позволила бы избежать столкновения, а также необходимый боковой интервал, обеспечивающий безопасность движения</w:t>
      </w:r>
      <w:r w:rsidR="003C4987">
        <w:rPr>
          <w:rFonts w:ascii="Times New Roman" w:hAnsi="Times New Roman"/>
          <w:sz w:val="28"/>
          <w:szCs w:val="28"/>
        </w:rPr>
        <w:t>, водитель обязан оценивать дорожные и метеорологические условия при выбор</w:t>
      </w:r>
      <w:r w:rsidR="000328C2">
        <w:rPr>
          <w:rFonts w:ascii="Times New Roman" w:hAnsi="Times New Roman"/>
          <w:sz w:val="28"/>
          <w:szCs w:val="28"/>
        </w:rPr>
        <w:t>е</w:t>
      </w:r>
      <w:r w:rsidR="003C4987">
        <w:rPr>
          <w:rFonts w:ascii="Times New Roman" w:hAnsi="Times New Roman"/>
          <w:sz w:val="28"/>
          <w:szCs w:val="28"/>
        </w:rPr>
        <w:t xml:space="preserve"> скоростного режима</w:t>
      </w:r>
      <w:r w:rsidR="00BD3AA9" w:rsidRPr="00BD3AA9">
        <w:rPr>
          <w:rFonts w:ascii="Times New Roman" w:hAnsi="Times New Roman"/>
          <w:sz w:val="28"/>
          <w:szCs w:val="28"/>
        </w:rPr>
        <w:t xml:space="preserve">. </w:t>
      </w:r>
    </w:p>
    <w:p w:rsidR="003C4987" w:rsidRDefault="003C4987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C4987" w:rsidRPr="00BD3AA9" w:rsidRDefault="003C4987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непредоставление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преимущества в движении пешеходам или иным участникам дорожного движения.</w:t>
      </w:r>
    </w:p>
    <w:p w:rsidR="0015417E" w:rsidRPr="00BD3AA9" w:rsidRDefault="0015417E" w:rsidP="00E131D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BD3AA9" w:rsidRDefault="00BD3AA9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D3AA9">
        <w:rPr>
          <w:rFonts w:ascii="Times New Roman" w:hAnsi="Times New Roman"/>
          <w:b/>
          <w:sz w:val="28"/>
          <w:szCs w:val="28"/>
        </w:rPr>
        <w:t>По вине детей</w:t>
      </w:r>
      <w:r w:rsidR="00E86AAB">
        <w:rPr>
          <w:rFonts w:ascii="Times New Roman" w:hAnsi="Times New Roman"/>
          <w:b/>
          <w:sz w:val="28"/>
          <w:szCs w:val="28"/>
        </w:rPr>
        <w:t>:</w:t>
      </w:r>
      <w:r w:rsidRPr="00BD3AA9">
        <w:rPr>
          <w:rFonts w:ascii="Times New Roman" w:hAnsi="Times New Roman"/>
          <w:b/>
          <w:sz w:val="28"/>
          <w:szCs w:val="28"/>
        </w:rPr>
        <w:t xml:space="preserve"> </w:t>
      </w:r>
      <w:r w:rsidR="005F6965" w:rsidRPr="000328C2">
        <w:rPr>
          <w:rFonts w:ascii="Times New Roman" w:hAnsi="Times New Roman"/>
          <w:b/>
          <w:sz w:val="28"/>
          <w:szCs w:val="28"/>
        </w:rPr>
        <w:t>1 ДТП,</w:t>
      </w:r>
      <w:r w:rsidR="005F6965" w:rsidRPr="005F6965">
        <w:rPr>
          <w:rFonts w:ascii="Times New Roman" w:hAnsi="Times New Roman"/>
          <w:sz w:val="28"/>
          <w:szCs w:val="28"/>
        </w:rPr>
        <w:t xml:space="preserve"> в которых 1 ребёнок травмирован в качестве пешехода</w:t>
      </w:r>
      <w:r w:rsidRPr="00E86AAB">
        <w:rPr>
          <w:rFonts w:ascii="Times New Roman" w:hAnsi="Times New Roman"/>
          <w:sz w:val="28"/>
          <w:szCs w:val="28"/>
        </w:rPr>
        <w:t>.</w:t>
      </w:r>
    </w:p>
    <w:p w:rsidR="005F6965" w:rsidRPr="00E86AAB" w:rsidRDefault="005F6965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F6965" w:rsidRPr="000328C2" w:rsidRDefault="005F6965" w:rsidP="005F696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328C2">
        <w:rPr>
          <w:rFonts w:ascii="Times New Roman" w:hAnsi="Times New Roman"/>
          <w:sz w:val="28"/>
          <w:szCs w:val="28"/>
        </w:rPr>
        <w:t>Нарушени</w:t>
      </w:r>
      <w:r w:rsidR="000328C2" w:rsidRPr="000328C2">
        <w:rPr>
          <w:rFonts w:ascii="Times New Roman" w:hAnsi="Times New Roman"/>
          <w:sz w:val="28"/>
          <w:szCs w:val="28"/>
        </w:rPr>
        <w:t>е</w:t>
      </w:r>
      <w:r w:rsidRPr="000328C2">
        <w:rPr>
          <w:rFonts w:ascii="Times New Roman" w:hAnsi="Times New Roman"/>
          <w:sz w:val="28"/>
          <w:szCs w:val="28"/>
        </w:rPr>
        <w:t xml:space="preserve"> ПДД, </w:t>
      </w:r>
      <w:r w:rsidR="000328C2" w:rsidRPr="000328C2">
        <w:rPr>
          <w:rFonts w:ascii="Times New Roman" w:hAnsi="Times New Roman"/>
          <w:sz w:val="28"/>
          <w:szCs w:val="28"/>
        </w:rPr>
        <w:t>перед выходом на проезжую часть, пешеход должен убедиться в безопасности прохода проезжей части.</w:t>
      </w:r>
      <w:r w:rsidRPr="000328C2">
        <w:rPr>
          <w:rFonts w:ascii="Times New Roman" w:hAnsi="Times New Roman"/>
          <w:sz w:val="28"/>
          <w:szCs w:val="28"/>
        </w:rPr>
        <w:t xml:space="preserve"> </w:t>
      </w:r>
    </w:p>
    <w:p w:rsidR="005F6965" w:rsidRPr="00BD3AA9" w:rsidRDefault="005F6965" w:rsidP="005F696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E0658A" w:rsidRPr="000E1479" w:rsidRDefault="00E0658A" w:rsidP="00E131DE">
      <w:pPr>
        <w:pStyle w:val="a4"/>
        <w:jc w:val="both"/>
        <w:rPr>
          <w:b/>
          <w:szCs w:val="28"/>
        </w:rPr>
      </w:pPr>
      <w:r w:rsidRPr="000E1479">
        <w:rPr>
          <w:b/>
          <w:szCs w:val="28"/>
        </w:rPr>
        <w:t>Распределение тр</w:t>
      </w:r>
      <w:r w:rsidR="00995416" w:rsidRPr="000E1479">
        <w:rPr>
          <w:b/>
          <w:szCs w:val="28"/>
        </w:rPr>
        <w:t>авмированных в ДТП детей по гендерному признаку</w:t>
      </w:r>
      <w:r w:rsidRPr="000E1479">
        <w:rPr>
          <w:b/>
          <w:szCs w:val="28"/>
        </w:rPr>
        <w:t>:</w:t>
      </w:r>
    </w:p>
    <w:p w:rsidR="00FE51CE" w:rsidRPr="000E1479" w:rsidRDefault="00FE51CE" w:rsidP="000E1479">
      <w:pPr>
        <w:pStyle w:val="a4"/>
        <w:ind w:firstLine="567"/>
        <w:jc w:val="both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3053"/>
        <w:gridCol w:w="2267"/>
        <w:gridCol w:w="2267"/>
      </w:tblGrid>
      <w:tr w:rsidR="00E0658A" w:rsidRPr="000E1479" w:rsidTr="000E1479">
        <w:tc>
          <w:tcPr>
            <w:tcW w:w="5637" w:type="dxa"/>
            <w:gridSpan w:val="2"/>
            <w:vAlign w:val="center"/>
          </w:tcPr>
          <w:p w:rsidR="00E0658A" w:rsidRPr="000E1479" w:rsidRDefault="00E0658A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Девочки</w:t>
            </w:r>
          </w:p>
        </w:tc>
        <w:tc>
          <w:tcPr>
            <w:tcW w:w="4786" w:type="dxa"/>
            <w:gridSpan w:val="2"/>
            <w:vAlign w:val="center"/>
          </w:tcPr>
          <w:p w:rsidR="00E0658A" w:rsidRPr="000E1479" w:rsidRDefault="00E0658A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Мальчики</w:t>
            </w:r>
          </w:p>
        </w:tc>
      </w:tr>
      <w:tr w:rsidR="00E0658A" w:rsidRPr="000E1479" w:rsidTr="000E1479">
        <w:trPr>
          <w:trHeight w:val="321"/>
        </w:trPr>
        <w:tc>
          <w:tcPr>
            <w:tcW w:w="2392" w:type="dxa"/>
            <w:vAlign w:val="center"/>
          </w:tcPr>
          <w:p w:rsidR="00E0658A" w:rsidRPr="000E1479" w:rsidRDefault="00421FB0" w:rsidP="000328C2">
            <w:pPr>
              <w:pStyle w:val="a4"/>
              <w:rPr>
                <w:szCs w:val="28"/>
              </w:rPr>
            </w:pPr>
            <w:r w:rsidRPr="000E1479">
              <w:rPr>
                <w:szCs w:val="28"/>
              </w:rPr>
              <w:t>20</w:t>
            </w:r>
            <w:r w:rsidR="008C1D01" w:rsidRPr="000E1479">
              <w:rPr>
                <w:szCs w:val="28"/>
              </w:rPr>
              <w:t>2</w:t>
            </w:r>
            <w:r w:rsidR="000328C2">
              <w:rPr>
                <w:szCs w:val="28"/>
              </w:rPr>
              <w:t>3</w:t>
            </w:r>
          </w:p>
        </w:tc>
        <w:tc>
          <w:tcPr>
            <w:tcW w:w="3245" w:type="dxa"/>
            <w:vAlign w:val="center"/>
          </w:tcPr>
          <w:p w:rsidR="00E0658A" w:rsidRPr="000E1479" w:rsidRDefault="0015417E" w:rsidP="000328C2">
            <w:pPr>
              <w:pStyle w:val="a4"/>
              <w:rPr>
                <w:szCs w:val="28"/>
              </w:rPr>
            </w:pPr>
            <w:r w:rsidRPr="000E1479">
              <w:rPr>
                <w:szCs w:val="28"/>
              </w:rPr>
              <w:t>202</w:t>
            </w:r>
            <w:r w:rsidR="000328C2">
              <w:rPr>
                <w:szCs w:val="28"/>
              </w:rPr>
              <w:t>4</w:t>
            </w:r>
          </w:p>
        </w:tc>
        <w:tc>
          <w:tcPr>
            <w:tcW w:w="2393" w:type="dxa"/>
            <w:vAlign w:val="center"/>
          </w:tcPr>
          <w:p w:rsidR="00E0658A" w:rsidRPr="000E1479" w:rsidRDefault="00421FB0" w:rsidP="000328C2">
            <w:pPr>
              <w:pStyle w:val="a4"/>
              <w:rPr>
                <w:szCs w:val="28"/>
              </w:rPr>
            </w:pPr>
            <w:r w:rsidRPr="000E1479">
              <w:rPr>
                <w:szCs w:val="28"/>
              </w:rPr>
              <w:t>20</w:t>
            </w:r>
            <w:r w:rsidR="008C1D01" w:rsidRPr="000E1479">
              <w:rPr>
                <w:szCs w:val="28"/>
              </w:rPr>
              <w:t>2</w:t>
            </w:r>
            <w:r w:rsidR="000328C2">
              <w:rPr>
                <w:szCs w:val="28"/>
              </w:rPr>
              <w:t>3</w:t>
            </w:r>
          </w:p>
        </w:tc>
        <w:tc>
          <w:tcPr>
            <w:tcW w:w="2393" w:type="dxa"/>
            <w:vAlign w:val="center"/>
          </w:tcPr>
          <w:p w:rsidR="00E0658A" w:rsidRPr="000E1479" w:rsidRDefault="0015417E" w:rsidP="000328C2">
            <w:pPr>
              <w:pStyle w:val="a4"/>
              <w:rPr>
                <w:szCs w:val="28"/>
              </w:rPr>
            </w:pPr>
            <w:r w:rsidRPr="000E1479">
              <w:rPr>
                <w:szCs w:val="28"/>
              </w:rPr>
              <w:t>202</w:t>
            </w:r>
            <w:r w:rsidR="000328C2">
              <w:rPr>
                <w:szCs w:val="28"/>
              </w:rPr>
              <w:t>4</w:t>
            </w:r>
          </w:p>
        </w:tc>
      </w:tr>
      <w:tr w:rsidR="00E0658A" w:rsidRPr="000E1479" w:rsidTr="000E1479">
        <w:tc>
          <w:tcPr>
            <w:tcW w:w="2392" w:type="dxa"/>
            <w:vAlign w:val="center"/>
          </w:tcPr>
          <w:p w:rsidR="00E0658A" w:rsidRPr="000E1479" w:rsidRDefault="000328C2" w:rsidP="000328C2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245" w:type="dxa"/>
            <w:vAlign w:val="center"/>
          </w:tcPr>
          <w:p w:rsidR="00E0658A" w:rsidRPr="000E1479" w:rsidRDefault="000328C2" w:rsidP="000328C2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E0658A" w:rsidRPr="000E1479" w:rsidRDefault="000328C2" w:rsidP="000328C2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393" w:type="dxa"/>
            <w:vAlign w:val="center"/>
          </w:tcPr>
          <w:p w:rsidR="00E0658A" w:rsidRPr="000E1479" w:rsidRDefault="000328C2" w:rsidP="000328C2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</w:tbl>
    <w:p w:rsidR="00E0658A" w:rsidRPr="000E1479" w:rsidRDefault="00E0658A" w:rsidP="000E14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0658A" w:rsidRPr="000E1479" w:rsidRDefault="00E0658A" w:rsidP="000E1479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E1479">
        <w:rPr>
          <w:rFonts w:ascii="Times New Roman" w:hAnsi="Times New Roman"/>
          <w:b/>
          <w:sz w:val="28"/>
          <w:szCs w:val="28"/>
        </w:rPr>
        <w:t>По месту совершения ДТП:</w:t>
      </w:r>
    </w:p>
    <w:p w:rsidR="005F6965" w:rsidRDefault="000B01D3" w:rsidP="000E14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E1479">
        <w:rPr>
          <w:rFonts w:ascii="Times New Roman" w:hAnsi="Times New Roman"/>
          <w:sz w:val="28"/>
          <w:szCs w:val="28"/>
        </w:rPr>
        <w:t xml:space="preserve">- </w:t>
      </w:r>
      <w:r w:rsidR="000328C2">
        <w:rPr>
          <w:rFonts w:ascii="Times New Roman" w:hAnsi="Times New Roman"/>
          <w:sz w:val="28"/>
          <w:szCs w:val="28"/>
        </w:rPr>
        <w:t>9</w:t>
      </w:r>
      <w:r w:rsidR="0015417E" w:rsidRPr="000E1479">
        <w:rPr>
          <w:rFonts w:ascii="Times New Roman" w:hAnsi="Times New Roman"/>
          <w:sz w:val="28"/>
          <w:szCs w:val="28"/>
        </w:rPr>
        <w:t xml:space="preserve"> км </w:t>
      </w:r>
      <w:r w:rsidR="000328C2">
        <w:rPr>
          <w:rFonts w:ascii="Times New Roman" w:hAnsi="Times New Roman"/>
          <w:sz w:val="28"/>
          <w:szCs w:val="28"/>
        </w:rPr>
        <w:t>р</w:t>
      </w:r>
      <w:r w:rsidR="0015417E" w:rsidRPr="000E1479">
        <w:rPr>
          <w:rFonts w:ascii="Times New Roman" w:hAnsi="Times New Roman"/>
          <w:sz w:val="28"/>
          <w:szCs w:val="28"/>
        </w:rPr>
        <w:t>/</w:t>
      </w:r>
      <w:r w:rsidR="000328C2">
        <w:rPr>
          <w:rFonts w:ascii="Times New Roman" w:hAnsi="Times New Roman"/>
          <w:sz w:val="28"/>
          <w:szCs w:val="28"/>
        </w:rPr>
        <w:t>а</w:t>
      </w:r>
      <w:r w:rsidR="0015417E" w:rsidRPr="000E1479">
        <w:rPr>
          <w:rFonts w:ascii="Times New Roman" w:hAnsi="Times New Roman"/>
          <w:sz w:val="28"/>
          <w:szCs w:val="28"/>
        </w:rPr>
        <w:t xml:space="preserve"> Пер</w:t>
      </w:r>
      <w:r w:rsidR="000328C2">
        <w:rPr>
          <w:rFonts w:ascii="Times New Roman" w:hAnsi="Times New Roman"/>
          <w:sz w:val="28"/>
          <w:szCs w:val="28"/>
        </w:rPr>
        <w:t>воуральск</w:t>
      </w:r>
      <w:r w:rsidR="0015417E" w:rsidRPr="000E1479">
        <w:rPr>
          <w:rFonts w:ascii="Times New Roman" w:hAnsi="Times New Roman"/>
          <w:sz w:val="28"/>
          <w:szCs w:val="28"/>
        </w:rPr>
        <w:t>-</w:t>
      </w:r>
      <w:r w:rsidR="000328C2">
        <w:rPr>
          <w:rFonts w:ascii="Times New Roman" w:hAnsi="Times New Roman"/>
          <w:sz w:val="28"/>
          <w:szCs w:val="28"/>
        </w:rPr>
        <w:t>Шаля</w:t>
      </w:r>
      <w:r w:rsidR="005F6965">
        <w:rPr>
          <w:rFonts w:ascii="Times New Roman" w:hAnsi="Times New Roman"/>
          <w:sz w:val="28"/>
          <w:szCs w:val="28"/>
        </w:rPr>
        <w:t>;</w:t>
      </w:r>
    </w:p>
    <w:p w:rsidR="000328C2" w:rsidRDefault="005F6965" w:rsidP="000E14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ул.</w:t>
      </w:r>
      <w:r w:rsidR="009726E4">
        <w:rPr>
          <w:rFonts w:ascii="Times New Roman" w:hAnsi="Times New Roman"/>
          <w:sz w:val="28"/>
          <w:szCs w:val="28"/>
        </w:rPr>
        <w:t xml:space="preserve"> </w:t>
      </w:r>
      <w:r w:rsidR="000328C2">
        <w:rPr>
          <w:rFonts w:ascii="Times New Roman" w:hAnsi="Times New Roman"/>
          <w:sz w:val="28"/>
          <w:szCs w:val="28"/>
        </w:rPr>
        <w:t>Береговая</w:t>
      </w:r>
      <w:r w:rsidR="009726E4">
        <w:rPr>
          <w:rFonts w:ascii="Times New Roman" w:hAnsi="Times New Roman"/>
          <w:sz w:val="28"/>
          <w:szCs w:val="28"/>
        </w:rPr>
        <w:t>, д.</w:t>
      </w:r>
      <w:r w:rsidR="000328C2">
        <w:rPr>
          <w:rFonts w:ascii="Times New Roman" w:hAnsi="Times New Roman"/>
          <w:sz w:val="28"/>
          <w:szCs w:val="28"/>
        </w:rPr>
        <w:t>88;</w:t>
      </w:r>
    </w:p>
    <w:p w:rsidR="00E0658A" w:rsidRPr="000E1479" w:rsidRDefault="000328C2" w:rsidP="000E14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п. Билимбай, ул. Красноармейская, д.26.</w:t>
      </w:r>
      <w:r w:rsidR="000E1479" w:rsidRPr="000E1479">
        <w:rPr>
          <w:rFonts w:ascii="Times New Roman" w:hAnsi="Times New Roman"/>
          <w:sz w:val="28"/>
          <w:szCs w:val="28"/>
        </w:rPr>
        <w:t xml:space="preserve"> </w:t>
      </w:r>
    </w:p>
    <w:p w:rsidR="00FE51CE" w:rsidRPr="000E1479" w:rsidRDefault="00FE51CE" w:rsidP="000E1479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0658A" w:rsidRPr="000E1479" w:rsidRDefault="00E0658A" w:rsidP="000E1479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E1479">
        <w:rPr>
          <w:rFonts w:ascii="Times New Roman" w:hAnsi="Times New Roman"/>
          <w:b/>
          <w:sz w:val="28"/>
          <w:szCs w:val="28"/>
        </w:rPr>
        <w:t>По дням неделям совершения ДТП:</w:t>
      </w:r>
    </w:p>
    <w:p w:rsidR="000E1479" w:rsidRPr="000E1479" w:rsidRDefault="000328C2" w:rsidP="000328C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Воскресенье</w:t>
      </w:r>
      <w:r w:rsidR="000B01D3" w:rsidRPr="000E1479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3</w:t>
      </w:r>
      <w:r w:rsidR="000B01D3" w:rsidRPr="000E1479">
        <w:rPr>
          <w:rFonts w:ascii="Times New Roman" w:hAnsi="Times New Roman"/>
          <w:sz w:val="28"/>
          <w:szCs w:val="28"/>
        </w:rPr>
        <w:t xml:space="preserve"> ДТП</w:t>
      </w:r>
      <w:r>
        <w:rPr>
          <w:rFonts w:ascii="Times New Roman" w:hAnsi="Times New Roman"/>
          <w:sz w:val="28"/>
          <w:szCs w:val="28"/>
        </w:rPr>
        <w:t>.</w:t>
      </w:r>
    </w:p>
    <w:sectPr w:rsidR="000E1479" w:rsidRPr="000E1479" w:rsidSect="003C498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658A"/>
    <w:rsid w:val="00011B2B"/>
    <w:rsid w:val="00031E87"/>
    <w:rsid w:val="000328C2"/>
    <w:rsid w:val="00046C59"/>
    <w:rsid w:val="00090140"/>
    <w:rsid w:val="000B01D3"/>
    <w:rsid w:val="000D37B0"/>
    <w:rsid w:val="000E1479"/>
    <w:rsid w:val="000E3C4C"/>
    <w:rsid w:val="000F5E08"/>
    <w:rsid w:val="00104FC2"/>
    <w:rsid w:val="0015417E"/>
    <w:rsid w:val="001826C4"/>
    <w:rsid w:val="001A6F3E"/>
    <w:rsid w:val="001E29FF"/>
    <w:rsid w:val="00213AC7"/>
    <w:rsid w:val="00254FA7"/>
    <w:rsid w:val="00261E51"/>
    <w:rsid w:val="00282973"/>
    <w:rsid w:val="002A3C32"/>
    <w:rsid w:val="002C6146"/>
    <w:rsid w:val="002D0CAF"/>
    <w:rsid w:val="00317501"/>
    <w:rsid w:val="00377EF9"/>
    <w:rsid w:val="003826CF"/>
    <w:rsid w:val="003C4987"/>
    <w:rsid w:val="003D7672"/>
    <w:rsid w:val="00421FB0"/>
    <w:rsid w:val="0045186E"/>
    <w:rsid w:val="00451F62"/>
    <w:rsid w:val="004D7A8B"/>
    <w:rsid w:val="004E0393"/>
    <w:rsid w:val="00515B87"/>
    <w:rsid w:val="00521AED"/>
    <w:rsid w:val="00546DEF"/>
    <w:rsid w:val="00547563"/>
    <w:rsid w:val="005657FB"/>
    <w:rsid w:val="005A2115"/>
    <w:rsid w:val="005F6965"/>
    <w:rsid w:val="0062014B"/>
    <w:rsid w:val="00633FAE"/>
    <w:rsid w:val="0068543E"/>
    <w:rsid w:val="006B1C11"/>
    <w:rsid w:val="006B62E8"/>
    <w:rsid w:val="006C7CCC"/>
    <w:rsid w:val="006F474E"/>
    <w:rsid w:val="0073173F"/>
    <w:rsid w:val="00734F50"/>
    <w:rsid w:val="007B0307"/>
    <w:rsid w:val="007F6A41"/>
    <w:rsid w:val="0087513E"/>
    <w:rsid w:val="00883BFA"/>
    <w:rsid w:val="008923EC"/>
    <w:rsid w:val="00894CCB"/>
    <w:rsid w:val="008A24AA"/>
    <w:rsid w:val="008C1D01"/>
    <w:rsid w:val="008D1F19"/>
    <w:rsid w:val="008E128D"/>
    <w:rsid w:val="008E2C0A"/>
    <w:rsid w:val="00956142"/>
    <w:rsid w:val="009726E4"/>
    <w:rsid w:val="00995416"/>
    <w:rsid w:val="009A0522"/>
    <w:rsid w:val="00A27C84"/>
    <w:rsid w:val="00A46140"/>
    <w:rsid w:val="00A52A23"/>
    <w:rsid w:val="00A640F0"/>
    <w:rsid w:val="00A94C72"/>
    <w:rsid w:val="00A973C9"/>
    <w:rsid w:val="00AF0FBC"/>
    <w:rsid w:val="00B05C0E"/>
    <w:rsid w:val="00B31624"/>
    <w:rsid w:val="00B61915"/>
    <w:rsid w:val="00B75F61"/>
    <w:rsid w:val="00BA6896"/>
    <w:rsid w:val="00BD3AA9"/>
    <w:rsid w:val="00C72803"/>
    <w:rsid w:val="00C86297"/>
    <w:rsid w:val="00CB5250"/>
    <w:rsid w:val="00CF36C9"/>
    <w:rsid w:val="00D3455E"/>
    <w:rsid w:val="00D47AF6"/>
    <w:rsid w:val="00D56F83"/>
    <w:rsid w:val="00D7768E"/>
    <w:rsid w:val="00D858B4"/>
    <w:rsid w:val="00DA3C69"/>
    <w:rsid w:val="00DA7F10"/>
    <w:rsid w:val="00DE4B0E"/>
    <w:rsid w:val="00E0658A"/>
    <w:rsid w:val="00E131DE"/>
    <w:rsid w:val="00E42EC5"/>
    <w:rsid w:val="00E44C15"/>
    <w:rsid w:val="00E86AAB"/>
    <w:rsid w:val="00EC686E"/>
    <w:rsid w:val="00EE4CE2"/>
    <w:rsid w:val="00EF26B2"/>
    <w:rsid w:val="00EF3889"/>
    <w:rsid w:val="00F243E5"/>
    <w:rsid w:val="00FA336E"/>
    <w:rsid w:val="00FE1D18"/>
    <w:rsid w:val="00FE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150C"/>
  <w15:docId w15:val="{F63A0BE3-94DC-4C8B-9537-BD831797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97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58A"/>
    <w:rPr>
      <w:rFonts w:eastAsia="Calibri"/>
      <w:sz w:val="22"/>
      <w:szCs w:val="22"/>
      <w:lang w:eastAsia="en-US"/>
    </w:rPr>
  </w:style>
  <w:style w:type="paragraph" w:styleId="a4">
    <w:name w:val="Title"/>
    <w:basedOn w:val="a"/>
    <w:link w:val="a5"/>
    <w:qFormat/>
    <w:rsid w:val="00E0658A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Заголовок Знак"/>
    <w:link w:val="a4"/>
    <w:rsid w:val="00E0658A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5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5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9DAAA-4D29-4F8A-B8C8-1215FCEC7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2022-05-01T10:07:00Z</cp:lastPrinted>
  <dcterms:created xsi:type="dcterms:W3CDTF">2022-10-03T03:53:00Z</dcterms:created>
  <dcterms:modified xsi:type="dcterms:W3CDTF">2024-05-23T04:04:00Z</dcterms:modified>
</cp:coreProperties>
</file>