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20" w:rsidRPr="003F2820" w:rsidRDefault="003F2820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3F2820" w:rsidRPr="003F2820" w:rsidRDefault="003F2820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 xml:space="preserve">«Детский сад № 70 комбинированного вида» </w:t>
      </w:r>
    </w:p>
    <w:p w:rsidR="003F2820" w:rsidRPr="003F2820" w:rsidRDefault="003F2820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(</w:t>
      </w:r>
      <w:bookmarkStart w:id="0" w:name="_Hlk115776745"/>
      <w:r w:rsidRPr="003F2820">
        <w:rPr>
          <w:rFonts w:ascii="Times New Roman" w:hAnsi="Times New Roman" w:cs="Times New Roman"/>
          <w:sz w:val="24"/>
          <w:szCs w:val="24"/>
        </w:rPr>
        <w:t>МАДОУ «Детский сад № 70»</w:t>
      </w:r>
      <w:bookmarkEnd w:id="0"/>
      <w:r w:rsidRPr="003F2820">
        <w:rPr>
          <w:rFonts w:ascii="Times New Roman" w:hAnsi="Times New Roman" w:cs="Times New Roman"/>
          <w:sz w:val="24"/>
          <w:szCs w:val="24"/>
        </w:rPr>
        <w:t>)</w:t>
      </w:r>
    </w:p>
    <w:p w:rsidR="003F2820" w:rsidRPr="003F2820" w:rsidRDefault="003F2820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2820" w:rsidRPr="003F2820" w:rsidRDefault="003F2820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EA70BE" w:rsidRPr="00EA70BE" w:rsidTr="006E3C1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0BE" w:rsidRPr="00EA70BE" w:rsidRDefault="00EA70BE" w:rsidP="00EA70BE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70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Принято и утверждено:</w:t>
            </w:r>
          </w:p>
          <w:p w:rsidR="00EA70BE" w:rsidRPr="00EA70BE" w:rsidRDefault="00EA70BE" w:rsidP="00EA70BE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70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Педагогического совета МАДОУ «Детский сад № 70»</w:t>
            </w:r>
          </w:p>
          <w:p w:rsidR="00EA70BE" w:rsidRPr="00EA70BE" w:rsidRDefault="00EA70BE" w:rsidP="00EA70BE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70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1 </w:t>
            </w:r>
          </w:p>
          <w:p w:rsidR="00EA70BE" w:rsidRPr="00EA70BE" w:rsidRDefault="00EA70BE" w:rsidP="00EA70BE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70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  10  »  _августа___2022г.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A70BE" w:rsidRPr="00EA70BE" w:rsidRDefault="00EA70BE" w:rsidP="00EA70BE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70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Согласовано: </w:t>
            </w:r>
          </w:p>
          <w:p w:rsidR="00EA70BE" w:rsidRPr="00EA70BE" w:rsidRDefault="00EA70BE" w:rsidP="00EA70BE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70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заседании Совета </w:t>
            </w:r>
          </w:p>
          <w:p w:rsidR="00EA70BE" w:rsidRPr="00EA70BE" w:rsidRDefault="00EA70BE" w:rsidP="00EA70BE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70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родителей МАДОУ «Детский сад № 70»</w:t>
            </w:r>
          </w:p>
          <w:p w:rsidR="00EA70BE" w:rsidRPr="00EA70BE" w:rsidRDefault="00EA70BE" w:rsidP="00EA70BE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70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1 </w:t>
            </w:r>
          </w:p>
          <w:p w:rsidR="00EA70BE" w:rsidRPr="00EA70BE" w:rsidRDefault="00EA70BE" w:rsidP="00EA70BE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70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  10 » _августа__2022г.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0BE" w:rsidRPr="00EA70BE" w:rsidRDefault="00EA70BE" w:rsidP="00EA70BE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70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Утверждено:</w:t>
            </w:r>
          </w:p>
          <w:p w:rsidR="00EA70BE" w:rsidRPr="00EA70BE" w:rsidRDefault="00EA70BE" w:rsidP="00EA70BE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70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приказом директора МАДОУ «Детский сад № 70» </w:t>
            </w:r>
          </w:p>
          <w:p w:rsidR="00EA70BE" w:rsidRPr="00EA70BE" w:rsidRDefault="00EA70BE" w:rsidP="00EA70BE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70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01-146/5_«10» _августа_ 2022г.</w:t>
            </w:r>
          </w:p>
        </w:tc>
      </w:tr>
    </w:tbl>
    <w:p w:rsidR="003F2820" w:rsidRPr="003F2820" w:rsidRDefault="003F2820" w:rsidP="003F2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820" w:rsidRPr="003F2820" w:rsidRDefault="003F2820" w:rsidP="003F2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820" w:rsidRPr="003F2820" w:rsidRDefault="003F2820" w:rsidP="003F2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820" w:rsidRDefault="003F2820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ПОЛОЖЕНИЕ</w:t>
      </w:r>
    </w:p>
    <w:p w:rsidR="00EA70BE" w:rsidRPr="003F2820" w:rsidRDefault="00EA70BE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ИНДИВИДУАЛЬНОЙ ПРОГРАММЕ РАЗВИТИЯ РЕБЕНКА</w:t>
      </w:r>
    </w:p>
    <w:p w:rsidR="003F2820" w:rsidRPr="003F2820" w:rsidRDefault="003F2820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Муниципального автономного дошкольного образовательного учреждения</w:t>
      </w:r>
    </w:p>
    <w:p w:rsidR="003F2820" w:rsidRDefault="003F2820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 xml:space="preserve">«Детский сад № 70 </w:t>
      </w:r>
      <w:r w:rsidR="00EA70BE">
        <w:rPr>
          <w:rFonts w:ascii="Times New Roman" w:hAnsi="Times New Roman" w:cs="Times New Roman"/>
          <w:sz w:val="24"/>
          <w:szCs w:val="24"/>
        </w:rPr>
        <w:t>комбинированного вида»</w:t>
      </w:r>
    </w:p>
    <w:p w:rsidR="00EA70BE" w:rsidRPr="003F2820" w:rsidRDefault="00EA70BE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31D1" w:rsidRPr="00A23188" w:rsidRDefault="004731D1" w:rsidP="00402C4E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188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731D1" w:rsidRPr="00174044" w:rsidRDefault="004731D1" w:rsidP="0017404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174044" w:rsidRPr="00174044">
        <w:rPr>
          <w:rFonts w:ascii="Times New Roman" w:hAnsi="Times New Roman" w:cs="Times New Roman"/>
          <w:sz w:val="24"/>
          <w:szCs w:val="24"/>
        </w:rPr>
        <w:t>«</w:t>
      </w:r>
      <w:r w:rsidR="00E05732" w:rsidRPr="003F2820">
        <w:rPr>
          <w:rFonts w:ascii="Times New Roman" w:hAnsi="Times New Roman" w:cs="Times New Roman"/>
          <w:sz w:val="24"/>
          <w:szCs w:val="24"/>
        </w:rPr>
        <w:t>О</w:t>
      </w:r>
      <w:r w:rsidR="00E05732">
        <w:rPr>
          <w:rFonts w:ascii="Times New Roman" w:hAnsi="Times New Roman" w:cs="Times New Roman"/>
          <w:sz w:val="24"/>
          <w:szCs w:val="24"/>
        </w:rPr>
        <w:t>б индивидуальной программе развития ребенка</w:t>
      </w:r>
      <w:r w:rsidR="00E05732" w:rsidRPr="00174044">
        <w:rPr>
          <w:rFonts w:ascii="Times New Roman" w:hAnsi="Times New Roman" w:cs="Times New Roman"/>
          <w:sz w:val="24"/>
          <w:szCs w:val="24"/>
        </w:rPr>
        <w:t xml:space="preserve"> </w:t>
      </w:r>
      <w:r w:rsidR="00174044" w:rsidRPr="00174044">
        <w:rPr>
          <w:rFonts w:ascii="Times New Roman" w:hAnsi="Times New Roman" w:cs="Times New Roman"/>
          <w:sz w:val="24"/>
          <w:szCs w:val="24"/>
        </w:rPr>
        <w:t>Муниципального автономного дошкольного образовательного учреждения</w:t>
      </w:r>
      <w:r w:rsidR="00174044">
        <w:rPr>
          <w:rFonts w:ascii="Times New Roman" w:hAnsi="Times New Roman" w:cs="Times New Roman"/>
          <w:sz w:val="24"/>
          <w:szCs w:val="24"/>
        </w:rPr>
        <w:t xml:space="preserve"> </w:t>
      </w:r>
      <w:r w:rsidR="00174044" w:rsidRPr="00174044">
        <w:rPr>
          <w:rFonts w:ascii="Times New Roman" w:hAnsi="Times New Roman" w:cs="Times New Roman"/>
          <w:sz w:val="24"/>
          <w:szCs w:val="24"/>
        </w:rPr>
        <w:t>«Детский сад № 70 комбинированного вида»</w:t>
      </w:r>
      <w:r w:rsidR="00174044">
        <w:rPr>
          <w:rFonts w:ascii="Times New Roman" w:hAnsi="Times New Roman" w:cs="Times New Roman"/>
          <w:sz w:val="24"/>
          <w:szCs w:val="24"/>
        </w:rPr>
        <w:t xml:space="preserve"> (МАДОУ Детский сад № 70)</w:t>
      </w:r>
      <w:r w:rsidRPr="00174044">
        <w:rPr>
          <w:rFonts w:ascii="Times New Roman" w:hAnsi="Times New Roman" w:cs="Times New Roman"/>
          <w:sz w:val="24"/>
          <w:szCs w:val="24"/>
        </w:rPr>
        <w:t xml:space="preserve"> (далее – Положение) разработано в целях </w:t>
      </w:r>
      <w:r w:rsidR="00821E64">
        <w:rPr>
          <w:rFonts w:ascii="Times New Roman" w:hAnsi="Times New Roman" w:cs="Times New Roman"/>
          <w:sz w:val="24"/>
          <w:szCs w:val="24"/>
        </w:rPr>
        <w:t xml:space="preserve">максимальной реализации индивидуальный потребностей воспитанника </w:t>
      </w:r>
      <w:r w:rsidR="00174044">
        <w:rPr>
          <w:rFonts w:ascii="Times New Roman" w:hAnsi="Times New Roman" w:cs="Times New Roman"/>
          <w:sz w:val="24"/>
          <w:szCs w:val="24"/>
        </w:rPr>
        <w:t xml:space="preserve">МАДОУ Детский сад № 70 </w:t>
      </w:r>
      <w:r w:rsidRPr="00174044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860B57" w:rsidRPr="00174044">
        <w:rPr>
          <w:rFonts w:ascii="Times New Roman" w:hAnsi="Times New Roman" w:cs="Times New Roman"/>
          <w:sz w:val="24"/>
          <w:szCs w:val="24"/>
        </w:rPr>
        <w:t>МАД</w:t>
      </w:r>
      <w:r w:rsidR="003F2820" w:rsidRPr="00174044">
        <w:rPr>
          <w:rFonts w:ascii="Times New Roman" w:hAnsi="Times New Roman" w:cs="Times New Roman"/>
          <w:sz w:val="24"/>
          <w:szCs w:val="24"/>
        </w:rPr>
        <w:t>ОУ)</w:t>
      </w:r>
      <w:r w:rsidR="00821E64">
        <w:rPr>
          <w:rFonts w:ascii="Times New Roman" w:hAnsi="Times New Roman" w:cs="Times New Roman"/>
          <w:sz w:val="24"/>
          <w:szCs w:val="24"/>
        </w:rPr>
        <w:t xml:space="preserve">. Положение разработано </w:t>
      </w:r>
      <w:r w:rsidRPr="00174044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3C58E4" w:rsidRPr="003F2820" w:rsidRDefault="003C58E4" w:rsidP="00402C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ФЗ от 29.12.2012 № 27 ФЗ «Об образовании в Российской Федерации»;</w:t>
      </w:r>
    </w:p>
    <w:p w:rsidR="003C58E4" w:rsidRPr="003F2820" w:rsidRDefault="003C58E4" w:rsidP="00402C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Приказ Минобороннауки от 17.10.2013 № 1155 с изм., утв. приказом Минпросвещения от 21.01.2019 № 31 «Об утверждении федерального государственного образовательного стандарта дошкольного образования»;</w:t>
      </w:r>
    </w:p>
    <w:p w:rsidR="003C58E4" w:rsidRPr="003F2820" w:rsidRDefault="003C58E4" w:rsidP="00402C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Приказ Минобороннауки от 31.07.2020 № 373 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C58E4" w:rsidRPr="003F2820" w:rsidRDefault="003C58E4" w:rsidP="00402C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СанПиН2.4.1.3049-13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3F2820">
        <w:rPr>
          <w:rFonts w:ascii="Times New Roman" w:hAnsi="Times New Roman" w:cs="Times New Roman"/>
          <w:sz w:val="24"/>
          <w:szCs w:val="24"/>
        </w:rPr>
        <w:br/>
        <w:t>(утв. постановлением Главного государственного санитарного врача РФ от 15 мая 2013 г. N 26) с изм. и доп. от 27.08.2015 г.;</w:t>
      </w:r>
    </w:p>
    <w:p w:rsidR="003C58E4" w:rsidRPr="003F2820" w:rsidRDefault="003C58E4" w:rsidP="00402C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Государственная программа Свердловской области «Развитие системы образования и реализация молодёжной политики Свердловской области  до 2025 года», утвержденного Постановлением Правительства Свердловской области от 19 декабря 2019 года N 920-ПП с изм. и доп. от 21 июля 2022 года</w:t>
      </w:r>
    </w:p>
    <w:p w:rsidR="003C58E4" w:rsidRPr="003F2820" w:rsidRDefault="003C58E4" w:rsidP="00402C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Первоуральск «Развитие системы образования в городском округе Первоуральск на 2020-2025 годы», утв. Постановлением Администрации городского округа Первоуральск от 6 ноября 2019 г. N 1785 с изм. и доп. от 15.04.2021 г.;</w:t>
      </w:r>
    </w:p>
    <w:p w:rsidR="003C58E4" w:rsidRPr="003F2820" w:rsidRDefault="003C58E4" w:rsidP="00402C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Устав МАДОУ, утв. постановлением Администрации городского округа Первоуральск от 21.07.2021г. № 1400;</w:t>
      </w:r>
    </w:p>
    <w:p w:rsidR="003C58E4" w:rsidRDefault="003C58E4" w:rsidP="00402C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результаты МКДО и ВСОКО.</w:t>
      </w:r>
    </w:p>
    <w:p w:rsidR="00821E64" w:rsidRPr="00821E64" w:rsidRDefault="00821E64" w:rsidP="00821E6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E64">
        <w:rPr>
          <w:rFonts w:ascii="Times New Roman" w:hAnsi="Times New Roman" w:cs="Times New Roman"/>
          <w:sz w:val="24"/>
          <w:szCs w:val="24"/>
        </w:rPr>
        <w:lastRenderedPageBreak/>
        <w:t>Индивидуальная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E64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E64"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E64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E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E64">
        <w:rPr>
          <w:rFonts w:ascii="Times New Roman" w:hAnsi="Times New Roman" w:cs="Times New Roman"/>
          <w:sz w:val="24"/>
          <w:szCs w:val="24"/>
        </w:rPr>
        <w:t>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E64">
        <w:rPr>
          <w:rFonts w:ascii="Times New Roman" w:hAnsi="Times New Roman" w:cs="Times New Roman"/>
          <w:sz w:val="24"/>
          <w:szCs w:val="24"/>
        </w:rPr>
        <w:t>определяющий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E64">
        <w:rPr>
          <w:rFonts w:ascii="Times New Roman" w:hAnsi="Times New Roman" w:cs="Times New Roman"/>
          <w:sz w:val="24"/>
          <w:szCs w:val="24"/>
        </w:rPr>
        <w:t>специфику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E64">
        <w:rPr>
          <w:rFonts w:ascii="Times New Roman" w:hAnsi="Times New Roman" w:cs="Times New Roman"/>
          <w:sz w:val="24"/>
          <w:szCs w:val="24"/>
        </w:rPr>
        <w:t>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E64">
        <w:rPr>
          <w:rFonts w:ascii="Times New Roman" w:hAnsi="Times New Roman" w:cs="Times New Roman"/>
          <w:sz w:val="24"/>
          <w:szCs w:val="24"/>
        </w:rPr>
        <w:t>содержания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E64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E64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стандарта, рекомендаций психолого-медико-педагогической комиссии (Далее - ПМПК) и 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E64">
        <w:rPr>
          <w:rFonts w:ascii="Times New Roman" w:hAnsi="Times New Roman" w:cs="Times New Roman"/>
          <w:sz w:val="24"/>
          <w:szCs w:val="24"/>
        </w:rPr>
        <w:t xml:space="preserve">консилиума </w:t>
      </w:r>
      <w:r>
        <w:rPr>
          <w:rFonts w:ascii="Times New Roman" w:hAnsi="Times New Roman" w:cs="Times New Roman"/>
          <w:sz w:val="24"/>
          <w:szCs w:val="24"/>
        </w:rPr>
        <w:t>МАДОУ</w:t>
      </w:r>
      <w:r w:rsidRPr="00821E64">
        <w:rPr>
          <w:rFonts w:ascii="Times New Roman" w:hAnsi="Times New Roman" w:cs="Times New Roman"/>
          <w:sz w:val="24"/>
          <w:szCs w:val="24"/>
        </w:rPr>
        <w:t>, комплексной диагностики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E64">
        <w:rPr>
          <w:rFonts w:ascii="Times New Roman" w:hAnsi="Times New Roman" w:cs="Times New Roman"/>
          <w:sz w:val="24"/>
          <w:szCs w:val="24"/>
        </w:rPr>
        <w:t>личности ребенка, ожиданий родителей с целью создания условий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E64">
        <w:rPr>
          <w:rFonts w:ascii="Times New Roman" w:hAnsi="Times New Roman" w:cs="Times New Roman"/>
          <w:sz w:val="24"/>
          <w:szCs w:val="24"/>
        </w:rPr>
        <w:t xml:space="preserve">максимальной реализации </w:t>
      </w:r>
      <w:r>
        <w:rPr>
          <w:rFonts w:ascii="Times New Roman" w:hAnsi="Times New Roman" w:cs="Times New Roman"/>
          <w:sz w:val="24"/>
          <w:szCs w:val="24"/>
        </w:rPr>
        <w:t>индивидуальных</w:t>
      </w:r>
      <w:r w:rsidRPr="00821E64">
        <w:rPr>
          <w:rFonts w:ascii="Times New Roman" w:hAnsi="Times New Roman" w:cs="Times New Roman"/>
          <w:sz w:val="24"/>
          <w:szCs w:val="24"/>
        </w:rPr>
        <w:t xml:space="preserve"> образовательных потребностей ребенка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E64">
        <w:rPr>
          <w:rFonts w:ascii="Times New Roman" w:hAnsi="Times New Roman" w:cs="Times New Roman"/>
          <w:sz w:val="24"/>
          <w:szCs w:val="24"/>
        </w:rPr>
        <w:t>процессе обучения и воспитания.</w:t>
      </w:r>
    </w:p>
    <w:p w:rsidR="00041EC7" w:rsidRPr="003F2820" w:rsidRDefault="00821E64" w:rsidP="00821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E64">
        <w:rPr>
          <w:rFonts w:ascii="Times New Roman" w:hAnsi="Times New Roman" w:cs="Times New Roman"/>
          <w:sz w:val="24"/>
          <w:szCs w:val="24"/>
        </w:rPr>
        <w:t>1.3. ИПР направлена на преодоление несоответствия между процессом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E64">
        <w:rPr>
          <w:rFonts w:ascii="Times New Roman" w:hAnsi="Times New Roman" w:cs="Times New Roman"/>
          <w:sz w:val="24"/>
          <w:szCs w:val="24"/>
        </w:rPr>
        <w:t>обучения ребенка по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E64">
        <w:rPr>
          <w:rFonts w:ascii="Times New Roman" w:hAnsi="Times New Roman" w:cs="Times New Roman"/>
          <w:sz w:val="24"/>
          <w:szCs w:val="24"/>
        </w:rPr>
        <w:t>программе дошкольного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E64">
        <w:rPr>
          <w:rFonts w:ascii="Times New Roman" w:hAnsi="Times New Roman" w:cs="Times New Roman"/>
          <w:sz w:val="24"/>
          <w:szCs w:val="24"/>
        </w:rPr>
        <w:t>реальными возможностями ребенка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C4E" w:rsidRPr="003F2820" w:rsidRDefault="00402C4E" w:rsidP="00402C4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02C4E" w:rsidRPr="00A23188" w:rsidRDefault="009065D2" w:rsidP="00402C4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188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РАЗРАБОТКИ</w:t>
      </w:r>
      <w:r w:rsidR="00B71F8C" w:rsidRPr="00A23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ИНДИВИДУАЛЬНОЙ ПРО</w:t>
      </w:r>
      <w:bookmarkStart w:id="1" w:name="_GoBack"/>
      <w:bookmarkEnd w:id="1"/>
      <w:r w:rsidR="00B71F8C" w:rsidRPr="00A23188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ГРАММЫ РАЗВИТИЯ РЕБЕНКА</w:t>
      </w:r>
    </w:p>
    <w:p w:rsidR="00B71F8C" w:rsidRPr="00B71F8C" w:rsidRDefault="00B71F8C" w:rsidP="007A5C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8C">
        <w:rPr>
          <w:rFonts w:ascii="Times New Roman" w:hAnsi="Times New Roman" w:cs="Times New Roman"/>
          <w:sz w:val="24"/>
          <w:szCs w:val="24"/>
        </w:rPr>
        <w:t>2.1. ИПР составляется сроком на один год. Анализируется эффективность</w:t>
      </w:r>
      <w:r w:rsidR="007A5C1E">
        <w:rPr>
          <w:rFonts w:ascii="Times New Roman" w:hAnsi="Times New Roman" w:cs="Times New Roman"/>
          <w:sz w:val="24"/>
          <w:szCs w:val="24"/>
        </w:rPr>
        <w:t xml:space="preserve"> </w:t>
      </w:r>
      <w:r w:rsidRPr="00B71F8C">
        <w:rPr>
          <w:rFonts w:ascii="Times New Roman" w:hAnsi="Times New Roman" w:cs="Times New Roman"/>
          <w:sz w:val="24"/>
          <w:szCs w:val="24"/>
        </w:rPr>
        <w:t>провед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71F8C">
        <w:rPr>
          <w:rFonts w:ascii="Times New Roman" w:hAnsi="Times New Roman" w:cs="Times New Roman"/>
          <w:sz w:val="24"/>
          <w:szCs w:val="24"/>
        </w:rPr>
        <w:t>нной работы по результатам диагностики в конце учебного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F8C">
        <w:rPr>
          <w:rFonts w:ascii="Times New Roman" w:hAnsi="Times New Roman" w:cs="Times New Roman"/>
          <w:sz w:val="24"/>
          <w:szCs w:val="24"/>
        </w:rPr>
        <w:t>Решение о необходимости продолжения ведения ИПР определяется на Пк в</w:t>
      </w:r>
      <w:r w:rsidR="007A5C1E">
        <w:rPr>
          <w:rFonts w:ascii="Times New Roman" w:hAnsi="Times New Roman" w:cs="Times New Roman"/>
          <w:sz w:val="24"/>
          <w:szCs w:val="24"/>
        </w:rPr>
        <w:t xml:space="preserve"> </w:t>
      </w:r>
      <w:r w:rsidRPr="00B71F8C">
        <w:rPr>
          <w:rFonts w:ascii="Times New Roman" w:hAnsi="Times New Roman" w:cs="Times New Roman"/>
          <w:sz w:val="24"/>
          <w:szCs w:val="24"/>
        </w:rPr>
        <w:t>конце учебного года.</w:t>
      </w:r>
    </w:p>
    <w:p w:rsidR="00B71F8C" w:rsidRPr="00B71F8C" w:rsidRDefault="00B71F8C" w:rsidP="007A5C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8C">
        <w:rPr>
          <w:rFonts w:ascii="Times New Roman" w:hAnsi="Times New Roman" w:cs="Times New Roman"/>
          <w:sz w:val="24"/>
          <w:szCs w:val="24"/>
        </w:rPr>
        <w:t>2.2. Воспитатель совместно со специалистами (учитель-дефектолог,</w:t>
      </w:r>
      <w:r w:rsidR="007A5C1E">
        <w:rPr>
          <w:rFonts w:ascii="Times New Roman" w:hAnsi="Times New Roman" w:cs="Times New Roman"/>
          <w:sz w:val="24"/>
          <w:szCs w:val="24"/>
        </w:rPr>
        <w:t xml:space="preserve"> </w:t>
      </w:r>
      <w:r w:rsidRPr="00B71F8C">
        <w:rPr>
          <w:rFonts w:ascii="Times New Roman" w:hAnsi="Times New Roman" w:cs="Times New Roman"/>
          <w:sz w:val="24"/>
          <w:szCs w:val="24"/>
        </w:rPr>
        <w:t>учитель-логопед,</w:t>
      </w:r>
      <w:r w:rsidR="007A5C1E">
        <w:rPr>
          <w:rFonts w:ascii="Times New Roman" w:hAnsi="Times New Roman" w:cs="Times New Roman"/>
          <w:sz w:val="24"/>
          <w:szCs w:val="24"/>
        </w:rPr>
        <w:t xml:space="preserve"> </w:t>
      </w:r>
      <w:r w:rsidRPr="00B71F8C">
        <w:rPr>
          <w:rFonts w:ascii="Times New Roman" w:hAnsi="Times New Roman" w:cs="Times New Roman"/>
          <w:sz w:val="24"/>
          <w:szCs w:val="24"/>
        </w:rPr>
        <w:t>инструктор</w:t>
      </w:r>
      <w:r w:rsidR="007A5C1E">
        <w:rPr>
          <w:rFonts w:ascii="Times New Roman" w:hAnsi="Times New Roman" w:cs="Times New Roman"/>
          <w:sz w:val="24"/>
          <w:szCs w:val="24"/>
        </w:rPr>
        <w:t xml:space="preserve"> </w:t>
      </w:r>
      <w:r w:rsidRPr="00B71F8C">
        <w:rPr>
          <w:rFonts w:ascii="Times New Roman" w:hAnsi="Times New Roman" w:cs="Times New Roman"/>
          <w:sz w:val="24"/>
          <w:szCs w:val="24"/>
        </w:rPr>
        <w:t>по</w:t>
      </w:r>
      <w:r w:rsidR="007A5C1E">
        <w:rPr>
          <w:rFonts w:ascii="Times New Roman" w:hAnsi="Times New Roman" w:cs="Times New Roman"/>
          <w:sz w:val="24"/>
          <w:szCs w:val="24"/>
        </w:rPr>
        <w:t xml:space="preserve"> </w:t>
      </w:r>
      <w:r w:rsidRPr="00B71F8C">
        <w:rPr>
          <w:rFonts w:ascii="Times New Roman" w:hAnsi="Times New Roman" w:cs="Times New Roman"/>
          <w:sz w:val="24"/>
          <w:szCs w:val="24"/>
        </w:rPr>
        <w:t>физической</w:t>
      </w:r>
      <w:r w:rsidR="007A5C1E">
        <w:rPr>
          <w:rFonts w:ascii="Times New Roman" w:hAnsi="Times New Roman" w:cs="Times New Roman"/>
          <w:sz w:val="24"/>
          <w:szCs w:val="24"/>
        </w:rPr>
        <w:t xml:space="preserve"> </w:t>
      </w:r>
      <w:r w:rsidRPr="00B71F8C">
        <w:rPr>
          <w:rFonts w:ascii="Times New Roman" w:hAnsi="Times New Roman" w:cs="Times New Roman"/>
          <w:sz w:val="24"/>
          <w:szCs w:val="24"/>
        </w:rPr>
        <w:t>культуре,</w:t>
      </w:r>
      <w:r w:rsidR="007A5C1E">
        <w:rPr>
          <w:rFonts w:ascii="Times New Roman" w:hAnsi="Times New Roman" w:cs="Times New Roman"/>
          <w:sz w:val="24"/>
          <w:szCs w:val="24"/>
        </w:rPr>
        <w:t xml:space="preserve"> </w:t>
      </w:r>
      <w:r w:rsidRPr="00B71F8C">
        <w:rPr>
          <w:rFonts w:ascii="Times New Roman" w:hAnsi="Times New Roman" w:cs="Times New Roman"/>
          <w:sz w:val="24"/>
          <w:szCs w:val="24"/>
        </w:rPr>
        <w:t>музыкальный</w:t>
      </w:r>
      <w:r w:rsidR="007A5C1E">
        <w:rPr>
          <w:rFonts w:ascii="Times New Roman" w:hAnsi="Times New Roman" w:cs="Times New Roman"/>
          <w:sz w:val="24"/>
          <w:szCs w:val="24"/>
        </w:rPr>
        <w:t xml:space="preserve"> </w:t>
      </w:r>
      <w:r w:rsidRPr="00B71F8C">
        <w:rPr>
          <w:rFonts w:ascii="Times New Roman" w:hAnsi="Times New Roman" w:cs="Times New Roman"/>
          <w:sz w:val="24"/>
          <w:szCs w:val="24"/>
        </w:rPr>
        <w:t>руководитель) разрабатывает ИПР, наполняет содержанием необходимые ее</w:t>
      </w:r>
      <w:r w:rsidR="007A5C1E">
        <w:rPr>
          <w:rFonts w:ascii="Times New Roman" w:hAnsi="Times New Roman" w:cs="Times New Roman"/>
          <w:sz w:val="24"/>
          <w:szCs w:val="24"/>
        </w:rPr>
        <w:t xml:space="preserve"> </w:t>
      </w:r>
      <w:r w:rsidRPr="00B71F8C">
        <w:rPr>
          <w:rFonts w:ascii="Times New Roman" w:hAnsi="Times New Roman" w:cs="Times New Roman"/>
          <w:sz w:val="24"/>
          <w:szCs w:val="24"/>
        </w:rPr>
        <w:t>структурные составляющие.</w:t>
      </w:r>
    </w:p>
    <w:p w:rsidR="00B71F8C" w:rsidRPr="00B71F8C" w:rsidRDefault="00B71F8C" w:rsidP="007A5C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8C">
        <w:rPr>
          <w:rFonts w:ascii="Times New Roman" w:hAnsi="Times New Roman" w:cs="Times New Roman"/>
          <w:sz w:val="24"/>
          <w:szCs w:val="24"/>
        </w:rPr>
        <w:t>2.3. Учитель-логопед, учитель-дефектолог предоставляют комплексное</w:t>
      </w:r>
      <w:r w:rsidR="007A5C1E">
        <w:rPr>
          <w:rFonts w:ascii="Times New Roman" w:hAnsi="Times New Roman" w:cs="Times New Roman"/>
          <w:sz w:val="24"/>
          <w:szCs w:val="24"/>
        </w:rPr>
        <w:t xml:space="preserve"> </w:t>
      </w:r>
      <w:r w:rsidRPr="00B71F8C">
        <w:rPr>
          <w:rFonts w:ascii="Times New Roman" w:hAnsi="Times New Roman" w:cs="Times New Roman"/>
          <w:sz w:val="24"/>
          <w:szCs w:val="24"/>
        </w:rPr>
        <w:t>изучение психолого-педагогического статуса ребенка</w:t>
      </w:r>
      <w:r w:rsidR="007A5C1E">
        <w:rPr>
          <w:rFonts w:ascii="Times New Roman" w:hAnsi="Times New Roman" w:cs="Times New Roman"/>
          <w:sz w:val="24"/>
          <w:szCs w:val="24"/>
        </w:rPr>
        <w:t>.</w:t>
      </w:r>
    </w:p>
    <w:p w:rsidR="0048402E" w:rsidRPr="0048402E" w:rsidRDefault="00B71F8C" w:rsidP="004840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8C">
        <w:rPr>
          <w:rFonts w:ascii="Times New Roman" w:hAnsi="Times New Roman" w:cs="Times New Roman"/>
          <w:sz w:val="24"/>
          <w:szCs w:val="24"/>
        </w:rPr>
        <w:t xml:space="preserve">2.4. </w:t>
      </w:r>
      <w:r w:rsidR="001B7E2A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r w:rsidR="007A5C1E">
        <w:rPr>
          <w:rFonts w:ascii="Times New Roman" w:hAnsi="Times New Roman" w:cs="Times New Roman"/>
          <w:sz w:val="24"/>
          <w:szCs w:val="24"/>
        </w:rPr>
        <w:t>МАДОУ</w:t>
      </w:r>
      <w:r w:rsidRPr="00B71F8C">
        <w:rPr>
          <w:rFonts w:ascii="Times New Roman" w:hAnsi="Times New Roman" w:cs="Times New Roman"/>
          <w:sz w:val="24"/>
          <w:szCs w:val="24"/>
        </w:rPr>
        <w:t xml:space="preserve"> координирует деятельность всех</w:t>
      </w:r>
      <w:r w:rsidR="007A5C1E">
        <w:rPr>
          <w:rFonts w:ascii="Times New Roman" w:hAnsi="Times New Roman" w:cs="Times New Roman"/>
          <w:sz w:val="24"/>
          <w:szCs w:val="24"/>
        </w:rPr>
        <w:t xml:space="preserve"> </w:t>
      </w:r>
      <w:r w:rsidRPr="00B71F8C">
        <w:rPr>
          <w:rFonts w:ascii="Times New Roman" w:hAnsi="Times New Roman" w:cs="Times New Roman"/>
          <w:sz w:val="24"/>
          <w:szCs w:val="24"/>
        </w:rPr>
        <w:t>участников</w:t>
      </w:r>
      <w:r w:rsidR="007A5C1E">
        <w:rPr>
          <w:rFonts w:ascii="Times New Roman" w:hAnsi="Times New Roman" w:cs="Times New Roman"/>
          <w:sz w:val="24"/>
          <w:szCs w:val="24"/>
        </w:rPr>
        <w:t xml:space="preserve"> </w:t>
      </w:r>
      <w:r w:rsidRPr="00B71F8C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7A5C1E">
        <w:rPr>
          <w:rFonts w:ascii="Times New Roman" w:hAnsi="Times New Roman" w:cs="Times New Roman"/>
          <w:sz w:val="24"/>
          <w:szCs w:val="24"/>
        </w:rPr>
        <w:t xml:space="preserve"> </w:t>
      </w:r>
      <w:r w:rsidRPr="00B71F8C">
        <w:rPr>
          <w:rFonts w:ascii="Times New Roman" w:hAnsi="Times New Roman" w:cs="Times New Roman"/>
          <w:sz w:val="24"/>
          <w:szCs w:val="24"/>
        </w:rPr>
        <w:t>процесса,</w:t>
      </w:r>
      <w:r w:rsidR="007A5C1E">
        <w:rPr>
          <w:rFonts w:ascii="Times New Roman" w:hAnsi="Times New Roman" w:cs="Times New Roman"/>
          <w:sz w:val="24"/>
          <w:szCs w:val="24"/>
        </w:rPr>
        <w:t xml:space="preserve"> </w:t>
      </w:r>
      <w:r w:rsidRPr="00B71F8C">
        <w:rPr>
          <w:rFonts w:ascii="Times New Roman" w:hAnsi="Times New Roman" w:cs="Times New Roman"/>
          <w:sz w:val="24"/>
          <w:szCs w:val="24"/>
        </w:rPr>
        <w:t>анализирует</w:t>
      </w:r>
      <w:r w:rsidR="007A5C1E">
        <w:rPr>
          <w:rFonts w:ascii="Times New Roman" w:hAnsi="Times New Roman" w:cs="Times New Roman"/>
          <w:sz w:val="24"/>
          <w:szCs w:val="24"/>
        </w:rPr>
        <w:t xml:space="preserve"> </w:t>
      </w:r>
      <w:r w:rsidRPr="00B71F8C">
        <w:rPr>
          <w:rFonts w:ascii="Times New Roman" w:hAnsi="Times New Roman" w:cs="Times New Roman"/>
          <w:sz w:val="24"/>
          <w:szCs w:val="24"/>
        </w:rPr>
        <w:t>требования</w:t>
      </w:r>
      <w:r w:rsidR="007A5C1E">
        <w:rPr>
          <w:rFonts w:ascii="Times New Roman" w:hAnsi="Times New Roman" w:cs="Times New Roman"/>
          <w:sz w:val="24"/>
          <w:szCs w:val="24"/>
        </w:rPr>
        <w:t xml:space="preserve"> </w:t>
      </w:r>
      <w:r w:rsidRPr="00B71F8C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стандарта, содержание</w:t>
      </w:r>
      <w:r w:rsidR="0048402E">
        <w:rPr>
          <w:rFonts w:ascii="Times New Roman" w:hAnsi="Times New Roman" w:cs="Times New Roman"/>
          <w:sz w:val="24"/>
          <w:szCs w:val="24"/>
        </w:rPr>
        <w:t xml:space="preserve"> </w:t>
      </w:r>
      <w:r w:rsidR="0048402E" w:rsidRPr="0048402E">
        <w:rPr>
          <w:rFonts w:ascii="Times New Roman" w:hAnsi="Times New Roman" w:cs="Times New Roman"/>
          <w:sz w:val="24"/>
          <w:szCs w:val="24"/>
        </w:rPr>
        <w:t>ИПР и учебного плана, определяет временные границы реализации ИПР,</w:t>
      </w:r>
      <w:r w:rsidR="0048402E">
        <w:rPr>
          <w:rFonts w:ascii="Times New Roman" w:hAnsi="Times New Roman" w:cs="Times New Roman"/>
          <w:sz w:val="24"/>
          <w:szCs w:val="24"/>
        </w:rPr>
        <w:t xml:space="preserve"> </w:t>
      </w:r>
      <w:r w:rsidR="0048402E" w:rsidRPr="0048402E">
        <w:rPr>
          <w:rFonts w:ascii="Times New Roman" w:hAnsi="Times New Roman" w:cs="Times New Roman"/>
          <w:sz w:val="24"/>
          <w:szCs w:val="24"/>
        </w:rPr>
        <w:t>несет ответственность за содержание и выполнение ИПР.</w:t>
      </w:r>
    </w:p>
    <w:p w:rsidR="0048402E" w:rsidRDefault="0048402E" w:rsidP="004840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02E">
        <w:rPr>
          <w:rFonts w:ascii="Times New Roman" w:hAnsi="Times New Roman" w:cs="Times New Roman"/>
          <w:sz w:val="24"/>
          <w:szCs w:val="24"/>
        </w:rPr>
        <w:t xml:space="preserve">2.5. Пк </w:t>
      </w:r>
      <w:r>
        <w:rPr>
          <w:rFonts w:ascii="Times New Roman" w:hAnsi="Times New Roman" w:cs="Times New Roman"/>
          <w:sz w:val="24"/>
          <w:szCs w:val="24"/>
        </w:rPr>
        <w:t>МАДОУ</w:t>
      </w:r>
      <w:r w:rsidRPr="0048402E">
        <w:rPr>
          <w:rFonts w:ascii="Times New Roman" w:hAnsi="Times New Roman" w:cs="Times New Roman"/>
          <w:sz w:val="24"/>
          <w:szCs w:val="24"/>
        </w:rPr>
        <w:t xml:space="preserve"> планирует формы работы по реализации разделов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2E">
        <w:rPr>
          <w:rFonts w:ascii="Times New Roman" w:hAnsi="Times New Roman" w:cs="Times New Roman"/>
          <w:sz w:val="24"/>
          <w:szCs w:val="24"/>
        </w:rPr>
        <w:t xml:space="preserve">индивидуальной программы: </w:t>
      </w:r>
    </w:p>
    <w:p w:rsidR="0048402E" w:rsidRPr="0048402E" w:rsidRDefault="0048402E" w:rsidP="0048402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02E">
        <w:rPr>
          <w:rFonts w:ascii="Times New Roman" w:hAnsi="Times New Roman" w:cs="Times New Roman"/>
          <w:sz w:val="24"/>
          <w:szCs w:val="24"/>
        </w:rPr>
        <w:t>индивидуальные, индивидуально-групповые, групповые, коллективные и другие;</w:t>
      </w:r>
    </w:p>
    <w:p w:rsidR="0048402E" w:rsidRPr="0048402E" w:rsidRDefault="0048402E" w:rsidP="0048402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02E">
        <w:rPr>
          <w:rFonts w:ascii="Times New Roman" w:hAnsi="Times New Roman" w:cs="Times New Roman"/>
          <w:sz w:val="24"/>
          <w:szCs w:val="24"/>
        </w:rPr>
        <w:t xml:space="preserve">определяет критерии эффективности реализации индивидуальной образовательной программы, описание мониторинга коррекционной работы; </w:t>
      </w:r>
    </w:p>
    <w:p w:rsidR="0048402E" w:rsidRPr="0048402E" w:rsidRDefault="0048402E" w:rsidP="0048402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02E">
        <w:rPr>
          <w:rFonts w:ascii="Times New Roman" w:hAnsi="Times New Roman" w:cs="Times New Roman"/>
          <w:sz w:val="24"/>
          <w:szCs w:val="24"/>
        </w:rPr>
        <w:t xml:space="preserve">выбирает временной отрезок, покрываемый реализацией содержания индивидуальной образовательной программы; </w:t>
      </w:r>
    </w:p>
    <w:p w:rsidR="0048402E" w:rsidRPr="0048402E" w:rsidRDefault="0048402E" w:rsidP="0048402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02E">
        <w:rPr>
          <w:rFonts w:ascii="Times New Roman" w:hAnsi="Times New Roman" w:cs="Times New Roman"/>
          <w:sz w:val="24"/>
          <w:szCs w:val="24"/>
        </w:rPr>
        <w:t>корректирует содержание индивидуальной программы, на основе результатов промежуточной диагностики.</w:t>
      </w:r>
    </w:p>
    <w:p w:rsidR="00402C4E" w:rsidRDefault="0048402E" w:rsidP="004840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02E"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2E">
        <w:rPr>
          <w:rFonts w:ascii="Times New Roman" w:hAnsi="Times New Roman" w:cs="Times New Roman"/>
          <w:sz w:val="24"/>
          <w:szCs w:val="24"/>
        </w:rPr>
        <w:t>Родитель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2E">
        <w:rPr>
          <w:rFonts w:ascii="Times New Roman" w:hAnsi="Times New Roman" w:cs="Times New Roman"/>
          <w:sz w:val="24"/>
          <w:szCs w:val="24"/>
        </w:rPr>
        <w:t>(законный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2E">
        <w:rPr>
          <w:rFonts w:ascii="Times New Roman" w:hAnsi="Times New Roman" w:cs="Times New Roman"/>
          <w:sz w:val="24"/>
          <w:szCs w:val="24"/>
        </w:rPr>
        <w:t>представитель)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2E">
        <w:rPr>
          <w:rFonts w:ascii="Times New Roman" w:hAnsi="Times New Roman" w:cs="Times New Roman"/>
          <w:sz w:val="24"/>
          <w:szCs w:val="24"/>
        </w:rPr>
        <w:t>вносит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2E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2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2E">
        <w:rPr>
          <w:rFonts w:ascii="Times New Roman" w:hAnsi="Times New Roman" w:cs="Times New Roman"/>
          <w:sz w:val="24"/>
          <w:szCs w:val="24"/>
        </w:rPr>
        <w:t>специальную индивидуальную образовательную программу по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2E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0F3CD7" w:rsidRDefault="000F3CD7" w:rsidP="004840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3CD7" w:rsidRPr="000F3CD7" w:rsidRDefault="000F3CD7" w:rsidP="000F3C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3CD7">
        <w:rPr>
          <w:rFonts w:ascii="Times New Roman" w:hAnsi="Times New Roman" w:cs="Times New Roman"/>
          <w:sz w:val="24"/>
          <w:szCs w:val="24"/>
        </w:rPr>
        <w:t>ОТВЕТСТВЕННОСТЬ</w:t>
      </w:r>
    </w:p>
    <w:p w:rsidR="000F3CD7" w:rsidRPr="000F3CD7" w:rsidRDefault="000F3CD7" w:rsidP="000F3C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F3CD7">
        <w:rPr>
          <w:rFonts w:ascii="Times New Roman" w:hAnsi="Times New Roman" w:cs="Times New Roman"/>
          <w:sz w:val="24"/>
          <w:szCs w:val="24"/>
        </w:rPr>
        <w:t>.1. Ответственность за составление и реализацию И</w:t>
      </w:r>
      <w:r>
        <w:rPr>
          <w:rFonts w:ascii="Times New Roman" w:hAnsi="Times New Roman" w:cs="Times New Roman"/>
          <w:sz w:val="24"/>
          <w:szCs w:val="24"/>
        </w:rPr>
        <w:t>ПР</w:t>
      </w:r>
      <w:r w:rsidRPr="000F3CD7">
        <w:rPr>
          <w:rFonts w:ascii="Times New Roman" w:hAnsi="Times New Roman" w:cs="Times New Roman"/>
          <w:sz w:val="24"/>
          <w:szCs w:val="24"/>
        </w:rPr>
        <w:t xml:space="preserve"> несут участники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CD7">
        <w:rPr>
          <w:rFonts w:ascii="Times New Roman" w:hAnsi="Times New Roman" w:cs="Times New Roman"/>
          <w:sz w:val="24"/>
          <w:szCs w:val="24"/>
        </w:rPr>
        <w:t>образовательных отношений в порядке установленном действующим законодательством.</w:t>
      </w:r>
    </w:p>
    <w:p w:rsidR="000F3CD7" w:rsidRPr="000F3CD7" w:rsidRDefault="000F3CD7" w:rsidP="000F3C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F3CD7">
        <w:rPr>
          <w:rFonts w:ascii="Times New Roman" w:hAnsi="Times New Roman" w:cs="Times New Roman"/>
          <w:sz w:val="24"/>
          <w:szCs w:val="24"/>
        </w:rPr>
        <w:t>.2. Ответственным лицом за координацию работы по составлению и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CD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ПР</w:t>
      </w:r>
      <w:r w:rsidRPr="000F3CD7">
        <w:rPr>
          <w:rFonts w:ascii="Times New Roman" w:hAnsi="Times New Roman" w:cs="Times New Roman"/>
          <w:sz w:val="24"/>
          <w:szCs w:val="24"/>
        </w:rPr>
        <w:t xml:space="preserve"> является старший воспитатель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0F3CD7">
        <w:rPr>
          <w:rFonts w:ascii="Times New Roman" w:hAnsi="Times New Roman" w:cs="Times New Roman"/>
          <w:sz w:val="24"/>
          <w:szCs w:val="24"/>
        </w:rPr>
        <w:t>ДОУ.</w:t>
      </w:r>
    </w:p>
    <w:p w:rsidR="000F3CD7" w:rsidRPr="000F3CD7" w:rsidRDefault="000F3CD7" w:rsidP="000F3C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D7">
        <w:rPr>
          <w:rFonts w:ascii="Times New Roman" w:hAnsi="Times New Roman" w:cs="Times New Roman"/>
          <w:sz w:val="24"/>
          <w:szCs w:val="24"/>
        </w:rPr>
        <w:t>Он обеспечивает:</w:t>
      </w:r>
    </w:p>
    <w:p w:rsidR="000F3CD7" w:rsidRPr="000F3CD7" w:rsidRDefault="000F3CD7" w:rsidP="000F3CD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D7">
        <w:rPr>
          <w:rFonts w:ascii="Times New Roman" w:hAnsi="Times New Roman" w:cs="Times New Roman"/>
          <w:sz w:val="24"/>
          <w:szCs w:val="24"/>
        </w:rPr>
        <w:t>организацию работы в МАДОУ по информированию родителей (законных представителей) воспитанников о возможности обучения для развития потенциала воспитанников по ИПР;</w:t>
      </w:r>
    </w:p>
    <w:p w:rsidR="000F3CD7" w:rsidRPr="000F3CD7" w:rsidRDefault="000F3CD7" w:rsidP="000F3CD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D7">
        <w:rPr>
          <w:rFonts w:ascii="Times New Roman" w:hAnsi="Times New Roman" w:cs="Times New Roman"/>
          <w:sz w:val="24"/>
          <w:szCs w:val="24"/>
        </w:rPr>
        <w:t>организацию отбора воспитанников для обучения по ИПР;</w:t>
      </w:r>
    </w:p>
    <w:p w:rsidR="000F3CD7" w:rsidRPr="000F3CD7" w:rsidRDefault="000F3CD7" w:rsidP="000F3CD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D7">
        <w:rPr>
          <w:rFonts w:ascii="Times New Roman" w:hAnsi="Times New Roman" w:cs="Times New Roman"/>
          <w:sz w:val="24"/>
          <w:szCs w:val="24"/>
        </w:rPr>
        <w:t>организацию работы с педагогическими работниками МАДОУ по составлению и реализации ИПР в строгом соответствии с федеральным государственным образовательным стандартом;</w:t>
      </w:r>
    </w:p>
    <w:p w:rsidR="000F3CD7" w:rsidRPr="000F3CD7" w:rsidRDefault="000F3CD7" w:rsidP="000F3CD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D7">
        <w:rPr>
          <w:rFonts w:ascii="Times New Roman" w:hAnsi="Times New Roman" w:cs="Times New Roman"/>
          <w:sz w:val="24"/>
          <w:szCs w:val="24"/>
        </w:rPr>
        <w:lastRenderedPageBreak/>
        <w:t>контроль за соответствием ИПР ФГОС ДО;</w:t>
      </w:r>
    </w:p>
    <w:p w:rsidR="000F3CD7" w:rsidRPr="000F3CD7" w:rsidRDefault="000F3CD7" w:rsidP="000F3CD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D7">
        <w:rPr>
          <w:rFonts w:ascii="Times New Roman" w:hAnsi="Times New Roman" w:cs="Times New Roman"/>
          <w:sz w:val="24"/>
          <w:szCs w:val="24"/>
        </w:rPr>
        <w:t>контроль за реализацией ИПР;</w:t>
      </w:r>
    </w:p>
    <w:p w:rsidR="000F3CD7" w:rsidRPr="000F3CD7" w:rsidRDefault="000F3CD7" w:rsidP="000F3CD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D7">
        <w:rPr>
          <w:rFonts w:ascii="Times New Roman" w:hAnsi="Times New Roman" w:cs="Times New Roman"/>
          <w:sz w:val="24"/>
          <w:szCs w:val="24"/>
        </w:rPr>
        <w:t>взаимодействие с участниками образовательных отношений по вопросам составления и реализации ИПР;</w:t>
      </w:r>
    </w:p>
    <w:p w:rsidR="000F3CD7" w:rsidRPr="000F3CD7" w:rsidRDefault="000F3CD7" w:rsidP="000F3CD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D7">
        <w:rPr>
          <w:rFonts w:ascii="Times New Roman" w:hAnsi="Times New Roman" w:cs="Times New Roman"/>
          <w:sz w:val="24"/>
          <w:szCs w:val="24"/>
        </w:rPr>
        <w:t>организацию использования необходимых форм поддержки реализации ИПР в МАДОУ;</w:t>
      </w:r>
    </w:p>
    <w:p w:rsidR="000F3CD7" w:rsidRPr="000F3CD7" w:rsidRDefault="000F3CD7" w:rsidP="000F3CD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D7">
        <w:rPr>
          <w:rFonts w:ascii="Times New Roman" w:hAnsi="Times New Roman" w:cs="Times New Roman"/>
          <w:sz w:val="24"/>
          <w:szCs w:val="24"/>
        </w:rPr>
        <w:t>организацию методического обеспечения по вопросам составления и реализации ИПР;</w:t>
      </w:r>
    </w:p>
    <w:p w:rsidR="000F3CD7" w:rsidRPr="000F3CD7" w:rsidRDefault="000F3CD7" w:rsidP="000F3CD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D7">
        <w:rPr>
          <w:rFonts w:ascii="Times New Roman" w:hAnsi="Times New Roman" w:cs="Times New Roman"/>
          <w:sz w:val="24"/>
          <w:szCs w:val="24"/>
        </w:rPr>
        <w:t>анализ работы в МАДОУ по вопросам составления и реализации ИПР, представление его результатов на педагогическом совете МАДОУ.</w:t>
      </w:r>
    </w:p>
    <w:p w:rsidR="000F3CD7" w:rsidRPr="000F3CD7" w:rsidRDefault="000F3CD7" w:rsidP="000F3C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D7">
        <w:rPr>
          <w:rFonts w:ascii="Times New Roman" w:hAnsi="Times New Roman" w:cs="Times New Roman"/>
          <w:sz w:val="24"/>
          <w:szCs w:val="24"/>
        </w:rPr>
        <w:t>Руководствуется в своей деятельности:</w:t>
      </w:r>
    </w:p>
    <w:p w:rsidR="000F3CD7" w:rsidRPr="000F3CD7" w:rsidRDefault="000F3CD7" w:rsidP="000F3CD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D7">
        <w:rPr>
          <w:rFonts w:ascii="Times New Roman" w:hAnsi="Times New Roman" w:cs="Times New Roman"/>
          <w:sz w:val="24"/>
          <w:szCs w:val="24"/>
        </w:rPr>
        <w:t>требованиями действующего законодательства и иных нормативно-правовых актов в сфере образования;</w:t>
      </w:r>
    </w:p>
    <w:p w:rsidR="000F3CD7" w:rsidRPr="000F3CD7" w:rsidRDefault="000F3CD7" w:rsidP="000F3CD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D7">
        <w:rPr>
          <w:rFonts w:ascii="Times New Roman" w:hAnsi="Times New Roman" w:cs="Times New Roman"/>
          <w:sz w:val="24"/>
          <w:szCs w:val="24"/>
        </w:rPr>
        <w:t>приказами и распоряжениями руководителя МАДОУ;</w:t>
      </w:r>
    </w:p>
    <w:p w:rsidR="000F3CD7" w:rsidRPr="000F3CD7" w:rsidRDefault="000F3CD7" w:rsidP="000F3CD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D7">
        <w:rPr>
          <w:rFonts w:ascii="Times New Roman" w:hAnsi="Times New Roman" w:cs="Times New Roman"/>
          <w:sz w:val="24"/>
          <w:szCs w:val="24"/>
        </w:rPr>
        <w:t>Уставом МАДОУ и принятыми в нем локальными нормативными актами;</w:t>
      </w:r>
    </w:p>
    <w:p w:rsidR="00A23188" w:rsidRPr="000F3CD7" w:rsidRDefault="000F3CD7" w:rsidP="00D81EEF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D7">
        <w:rPr>
          <w:rFonts w:ascii="Times New Roman" w:hAnsi="Times New Roman" w:cs="Times New Roman"/>
          <w:sz w:val="24"/>
          <w:szCs w:val="24"/>
        </w:rPr>
        <w:t>настоящим Положением.</w:t>
      </w:r>
      <w:r w:rsidRPr="000F3CD7">
        <w:rPr>
          <w:rFonts w:ascii="Times New Roman" w:hAnsi="Times New Roman" w:cs="Times New Roman"/>
          <w:sz w:val="24"/>
          <w:szCs w:val="24"/>
        </w:rPr>
        <w:cr/>
      </w:r>
    </w:p>
    <w:p w:rsidR="00A23188" w:rsidRPr="00A23188" w:rsidRDefault="00A23188" w:rsidP="00A23188">
      <w:pPr>
        <w:pStyle w:val="1"/>
        <w:numPr>
          <w:ilvl w:val="0"/>
          <w:numId w:val="3"/>
        </w:numPr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23188">
        <w:rPr>
          <w:rFonts w:ascii="Times New Roman" w:hAnsi="Times New Roman" w:cs="Times New Roman"/>
          <w:color w:val="auto"/>
          <w:sz w:val="24"/>
          <w:szCs w:val="24"/>
        </w:rPr>
        <w:t>СТРУКТУРА ИПР</w:t>
      </w:r>
    </w:p>
    <w:p w:rsidR="00A23188" w:rsidRPr="00A23188" w:rsidRDefault="000F3CD7" w:rsidP="00A231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3188" w:rsidRPr="00A23188">
        <w:rPr>
          <w:rFonts w:ascii="Times New Roman" w:hAnsi="Times New Roman" w:cs="Times New Roman"/>
          <w:sz w:val="24"/>
          <w:szCs w:val="24"/>
        </w:rPr>
        <w:t>.1.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ИПР состоит из нескольких взаимосвязанных разделов. Основными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компонентами структуры ИПР являются:</w:t>
      </w:r>
    </w:p>
    <w:p w:rsidR="00A23188" w:rsidRPr="00A23188" w:rsidRDefault="000F3CD7" w:rsidP="00A231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3188" w:rsidRPr="00A23188">
        <w:rPr>
          <w:rFonts w:ascii="Times New Roman" w:hAnsi="Times New Roman" w:cs="Times New Roman"/>
          <w:sz w:val="24"/>
          <w:szCs w:val="24"/>
        </w:rPr>
        <w:t>.1.1.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Титульный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лист,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который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включает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в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себя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наименование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учреждения, назначение программы, срок реализации, адресность программы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(фамилия,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имя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воспитанника,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год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обучения),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гриф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руководителем, согласование с родителями.</w:t>
      </w:r>
    </w:p>
    <w:p w:rsidR="00A23188" w:rsidRPr="00A23188" w:rsidRDefault="000F3CD7" w:rsidP="00A231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3188" w:rsidRPr="00A23188">
        <w:rPr>
          <w:rFonts w:ascii="Times New Roman" w:hAnsi="Times New Roman" w:cs="Times New Roman"/>
          <w:sz w:val="24"/>
          <w:szCs w:val="24"/>
        </w:rPr>
        <w:t>.1.2.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Общие сведения о ребенке содержат: Фамилия, имя, отчество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реб</w:t>
      </w:r>
      <w:r w:rsidR="00A23188">
        <w:rPr>
          <w:rFonts w:ascii="Times New Roman" w:hAnsi="Times New Roman" w:cs="Times New Roman"/>
          <w:sz w:val="24"/>
          <w:szCs w:val="24"/>
        </w:rPr>
        <w:t>е</w:t>
      </w:r>
      <w:r w:rsidR="00A23188" w:rsidRPr="00A23188">
        <w:rPr>
          <w:rFonts w:ascii="Times New Roman" w:hAnsi="Times New Roman" w:cs="Times New Roman"/>
          <w:sz w:val="24"/>
          <w:szCs w:val="24"/>
        </w:rPr>
        <w:t>нка, дата рождения, рекомендации ПМПК, специалисты, участвующие в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разработке ИПР.</w:t>
      </w:r>
    </w:p>
    <w:p w:rsidR="00A23188" w:rsidRPr="00A23188" w:rsidRDefault="000F3CD7" w:rsidP="00A231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3188" w:rsidRPr="00A23188">
        <w:rPr>
          <w:rFonts w:ascii="Times New Roman" w:hAnsi="Times New Roman" w:cs="Times New Roman"/>
          <w:sz w:val="24"/>
          <w:szCs w:val="24"/>
        </w:rPr>
        <w:t>.1.3. Цель разработки ИПР. На основе данных независимой психолого-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педагогической диагностики формулируются цель и задачи сопровождения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ребенка на определенный временной промежуток.</w:t>
      </w:r>
    </w:p>
    <w:p w:rsidR="00A23188" w:rsidRPr="00A23188" w:rsidRDefault="000F3CD7" w:rsidP="00A231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3188" w:rsidRPr="00A23188">
        <w:rPr>
          <w:rFonts w:ascii="Times New Roman" w:hAnsi="Times New Roman" w:cs="Times New Roman"/>
          <w:sz w:val="24"/>
          <w:szCs w:val="24"/>
        </w:rPr>
        <w:t>.1.4.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Материально-техническое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обеспечение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реализации</w:t>
      </w:r>
      <w:r w:rsidR="001F2083">
        <w:rPr>
          <w:rFonts w:ascii="Times New Roman" w:hAnsi="Times New Roman" w:cs="Times New Roman"/>
          <w:sz w:val="24"/>
          <w:szCs w:val="24"/>
        </w:rPr>
        <w:t>.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Указывается основная общеобразовательная программа для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детей</w:t>
      </w:r>
      <w:r w:rsidR="00A23188">
        <w:rPr>
          <w:rFonts w:ascii="Times New Roman" w:hAnsi="Times New Roman" w:cs="Times New Roman"/>
          <w:sz w:val="24"/>
          <w:szCs w:val="24"/>
        </w:rPr>
        <w:t xml:space="preserve"> </w:t>
      </w:r>
      <w:r w:rsidR="001F2083">
        <w:rPr>
          <w:rFonts w:ascii="Times New Roman" w:hAnsi="Times New Roman" w:cs="Times New Roman"/>
          <w:sz w:val="24"/>
          <w:szCs w:val="24"/>
        </w:rPr>
        <w:t>МАДОУ</w:t>
      </w:r>
      <w:r w:rsidR="00A23188" w:rsidRPr="00A23188">
        <w:rPr>
          <w:rFonts w:ascii="Times New Roman" w:hAnsi="Times New Roman" w:cs="Times New Roman"/>
          <w:sz w:val="24"/>
          <w:szCs w:val="24"/>
        </w:rPr>
        <w:t>, на основе которой разработана ИПР.</w:t>
      </w:r>
    </w:p>
    <w:p w:rsidR="00A23188" w:rsidRDefault="000F3CD7" w:rsidP="001F20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3188" w:rsidRPr="00A23188">
        <w:rPr>
          <w:rFonts w:ascii="Times New Roman" w:hAnsi="Times New Roman" w:cs="Times New Roman"/>
          <w:sz w:val="24"/>
          <w:szCs w:val="24"/>
        </w:rPr>
        <w:t>.1.5. Индивидуальный график коррекционно-развивающей деятельности</w:t>
      </w:r>
      <w:r w:rsidR="001F2083">
        <w:rPr>
          <w:rFonts w:ascii="Times New Roman" w:hAnsi="Times New Roman" w:cs="Times New Roman"/>
          <w:sz w:val="24"/>
          <w:szCs w:val="24"/>
        </w:rPr>
        <w:t xml:space="preserve"> </w:t>
      </w:r>
      <w:r w:rsidR="00A23188" w:rsidRPr="00A23188">
        <w:rPr>
          <w:rFonts w:ascii="Times New Roman" w:hAnsi="Times New Roman" w:cs="Times New Roman"/>
          <w:sz w:val="24"/>
          <w:szCs w:val="24"/>
        </w:rPr>
        <w:t>на неделю.</w:t>
      </w:r>
    </w:p>
    <w:p w:rsidR="00467A0A" w:rsidRDefault="000F3CD7" w:rsidP="001F20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F2083">
        <w:rPr>
          <w:rFonts w:ascii="Times New Roman" w:hAnsi="Times New Roman" w:cs="Times New Roman"/>
          <w:sz w:val="24"/>
          <w:szCs w:val="24"/>
        </w:rPr>
        <w:t xml:space="preserve">.1.6. </w:t>
      </w:r>
      <w:r w:rsidR="001F2083" w:rsidRPr="001F2083">
        <w:rPr>
          <w:rFonts w:ascii="Times New Roman" w:hAnsi="Times New Roman" w:cs="Times New Roman"/>
          <w:sz w:val="24"/>
          <w:szCs w:val="24"/>
        </w:rPr>
        <w:t>Заключение и рекомендации: в данном разделе формулируется</w:t>
      </w:r>
      <w:r w:rsidR="001F2083">
        <w:rPr>
          <w:rFonts w:ascii="Times New Roman" w:hAnsi="Times New Roman" w:cs="Times New Roman"/>
          <w:sz w:val="24"/>
          <w:szCs w:val="24"/>
        </w:rPr>
        <w:t xml:space="preserve"> </w:t>
      </w:r>
      <w:r w:rsidR="001F2083" w:rsidRPr="001F2083">
        <w:rPr>
          <w:rFonts w:ascii="Times New Roman" w:hAnsi="Times New Roman" w:cs="Times New Roman"/>
          <w:sz w:val="24"/>
          <w:szCs w:val="24"/>
        </w:rPr>
        <w:t>обоснование</w:t>
      </w:r>
      <w:r w:rsidR="001F2083">
        <w:rPr>
          <w:rFonts w:ascii="Times New Roman" w:hAnsi="Times New Roman" w:cs="Times New Roman"/>
          <w:sz w:val="24"/>
          <w:szCs w:val="24"/>
        </w:rPr>
        <w:t xml:space="preserve"> </w:t>
      </w:r>
      <w:r w:rsidR="001F2083" w:rsidRPr="001F2083">
        <w:rPr>
          <w:rFonts w:ascii="Times New Roman" w:hAnsi="Times New Roman" w:cs="Times New Roman"/>
          <w:sz w:val="24"/>
          <w:szCs w:val="24"/>
        </w:rPr>
        <w:t>внесения</w:t>
      </w:r>
      <w:r w:rsidR="001F2083">
        <w:rPr>
          <w:rFonts w:ascii="Times New Roman" w:hAnsi="Times New Roman" w:cs="Times New Roman"/>
          <w:sz w:val="24"/>
          <w:szCs w:val="24"/>
        </w:rPr>
        <w:t xml:space="preserve"> </w:t>
      </w:r>
      <w:r w:rsidR="001F2083" w:rsidRPr="001F2083">
        <w:rPr>
          <w:rFonts w:ascii="Times New Roman" w:hAnsi="Times New Roman" w:cs="Times New Roman"/>
          <w:sz w:val="24"/>
          <w:szCs w:val="24"/>
        </w:rPr>
        <w:t>корректив</w:t>
      </w:r>
      <w:r w:rsidR="001F2083">
        <w:rPr>
          <w:rFonts w:ascii="Times New Roman" w:hAnsi="Times New Roman" w:cs="Times New Roman"/>
          <w:sz w:val="24"/>
          <w:szCs w:val="24"/>
        </w:rPr>
        <w:t xml:space="preserve"> </w:t>
      </w:r>
      <w:r w:rsidR="001F2083" w:rsidRPr="001F2083">
        <w:rPr>
          <w:rFonts w:ascii="Times New Roman" w:hAnsi="Times New Roman" w:cs="Times New Roman"/>
          <w:sz w:val="24"/>
          <w:szCs w:val="24"/>
        </w:rPr>
        <w:t>по</w:t>
      </w:r>
      <w:r w:rsidR="001F2083">
        <w:rPr>
          <w:rFonts w:ascii="Times New Roman" w:hAnsi="Times New Roman" w:cs="Times New Roman"/>
          <w:sz w:val="24"/>
          <w:szCs w:val="24"/>
        </w:rPr>
        <w:t xml:space="preserve"> </w:t>
      </w:r>
      <w:r w:rsidR="001F2083" w:rsidRPr="001F2083">
        <w:rPr>
          <w:rFonts w:ascii="Times New Roman" w:hAnsi="Times New Roman" w:cs="Times New Roman"/>
          <w:sz w:val="24"/>
          <w:szCs w:val="24"/>
        </w:rPr>
        <w:t>результатам</w:t>
      </w:r>
      <w:r w:rsidR="001F2083">
        <w:rPr>
          <w:rFonts w:ascii="Times New Roman" w:hAnsi="Times New Roman" w:cs="Times New Roman"/>
          <w:sz w:val="24"/>
          <w:szCs w:val="24"/>
        </w:rPr>
        <w:t xml:space="preserve"> </w:t>
      </w:r>
      <w:r w:rsidR="001F2083" w:rsidRPr="001F2083">
        <w:rPr>
          <w:rFonts w:ascii="Times New Roman" w:hAnsi="Times New Roman" w:cs="Times New Roman"/>
          <w:sz w:val="24"/>
          <w:szCs w:val="24"/>
        </w:rPr>
        <w:t>промежуточной</w:t>
      </w:r>
      <w:r w:rsidR="001F2083">
        <w:rPr>
          <w:rFonts w:ascii="Times New Roman" w:hAnsi="Times New Roman" w:cs="Times New Roman"/>
          <w:sz w:val="24"/>
          <w:szCs w:val="24"/>
        </w:rPr>
        <w:t xml:space="preserve"> </w:t>
      </w:r>
      <w:r w:rsidR="001F2083" w:rsidRPr="001F2083">
        <w:rPr>
          <w:rFonts w:ascii="Times New Roman" w:hAnsi="Times New Roman" w:cs="Times New Roman"/>
          <w:sz w:val="24"/>
          <w:szCs w:val="24"/>
        </w:rPr>
        <w:t>диагностики и заключение о реализации индивидуальной программы в целом</w:t>
      </w:r>
      <w:r w:rsidR="001F2083">
        <w:rPr>
          <w:rFonts w:ascii="Times New Roman" w:hAnsi="Times New Roman" w:cs="Times New Roman"/>
          <w:sz w:val="24"/>
          <w:szCs w:val="24"/>
        </w:rPr>
        <w:t xml:space="preserve"> </w:t>
      </w:r>
      <w:r w:rsidR="001F2083" w:rsidRPr="001F2083">
        <w:rPr>
          <w:rFonts w:ascii="Times New Roman" w:hAnsi="Times New Roman" w:cs="Times New Roman"/>
          <w:sz w:val="24"/>
          <w:szCs w:val="24"/>
        </w:rPr>
        <w:t>при обсуждении данного вопроса в рамках итогового Пк в конце учебного</w:t>
      </w:r>
      <w:r w:rsidR="001F2083">
        <w:rPr>
          <w:rFonts w:ascii="Times New Roman" w:hAnsi="Times New Roman" w:cs="Times New Roman"/>
          <w:sz w:val="24"/>
          <w:szCs w:val="24"/>
        </w:rPr>
        <w:t xml:space="preserve"> </w:t>
      </w:r>
      <w:r w:rsidR="001F2083" w:rsidRPr="001F2083">
        <w:rPr>
          <w:rFonts w:ascii="Times New Roman" w:hAnsi="Times New Roman" w:cs="Times New Roman"/>
          <w:sz w:val="24"/>
          <w:szCs w:val="24"/>
        </w:rPr>
        <w:t>года. Рекомендации формулируются с целью обеспечения преемственности в</w:t>
      </w:r>
      <w:r w:rsidR="001F2083">
        <w:rPr>
          <w:rFonts w:ascii="Times New Roman" w:hAnsi="Times New Roman" w:cs="Times New Roman"/>
          <w:sz w:val="24"/>
          <w:szCs w:val="24"/>
        </w:rPr>
        <w:t xml:space="preserve"> </w:t>
      </w:r>
      <w:r w:rsidR="001F2083" w:rsidRPr="001F2083">
        <w:rPr>
          <w:rFonts w:ascii="Times New Roman" w:hAnsi="Times New Roman" w:cs="Times New Roman"/>
          <w:sz w:val="24"/>
          <w:szCs w:val="24"/>
        </w:rPr>
        <w:t>процессе</w:t>
      </w:r>
      <w:r w:rsidR="001F2083">
        <w:rPr>
          <w:rFonts w:ascii="Times New Roman" w:hAnsi="Times New Roman" w:cs="Times New Roman"/>
          <w:sz w:val="24"/>
          <w:szCs w:val="24"/>
        </w:rPr>
        <w:t xml:space="preserve"> </w:t>
      </w:r>
      <w:r w:rsidR="001F2083" w:rsidRPr="001F2083">
        <w:rPr>
          <w:rFonts w:ascii="Times New Roman" w:hAnsi="Times New Roman" w:cs="Times New Roman"/>
          <w:sz w:val="24"/>
          <w:szCs w:val="24"/>
        </w:rPr>
        <w:t>индивидуального</w:t>
      </w:r>
      <w:r w:rsidR="001F2083">
        <w:rPr>
          <w:rFonts w:ascii="Times New Roman" w:hAnsi="Times New Roman" w:cs="Times New Roman"/>
          <w:sz w:val="24"/>
          <w:szCs w:val="24"/>
        </w:rPr>
        <w:t xml:space="preserve"> </w:t>
      </w:r>
      <w:r w:rsidR="001F2083" w:rsidRPr="001F2083">
        <w:rPr>
          <w:rFonts w:ascii="Times New Roman" w:hAnsi="Times New Roman" w:cs="Times New Roman"/>
          <w:sz w:val="24"/>
          <w:szCs w:val="24"/>
        </w:rPr>
        <w:t>сопровождения</w:t>
      </w:r>
      <w:r w:rsidR="001F2083">
        <w:rPr>
          <w:rFonts w:ascii="Times New Roman" w:hAnsi="Times New Roman" w:cs="Times New Roman"/>
          <w:sz w:val="24"/>
          <w:szCs w:val="24"/>
        </w:rPr>
        <w:t xml:space="preserve"> </w:t>
      </w:r>
      <w:r w:rsidR="001F2083" w:rsidRPr="001F2083">
        <w:rPr>
          <w:rFonts w:ascii="Times New Roman" w:hAnsi="Times New Roman" w:cs="Times New Roman"/>
          <w:sz w:val="24"/>
          <w:szCs w:val="24"/>
        </w:rPr>
        <w:t>ребенка.</w:t>
      </w:r>
    </w:p>
    <w:p w:rsidR="001F2083" w:rsidRPr="003F2820" w:rsidRDefault="001F2083" w:rsidP="001F20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4BF5" w:rsidRPr="001F2083" w:rsidRDefault="00714BF5" w:rsidP="00714BF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2083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ДЕЛОПРОИЗВОДСТВО</w:t>
      </w:r>
    </w:p>
    <w:p w:rsidR="00714BF5" w:rsidRPr="003F2820" w:rsidRDefault="00714BF5" w:rsidP="00467A0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 Программы набирается в редакторе 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Microsoft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Office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Word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шрифтом Times New Roman, кегль 12, межстрочный интервал одинарный, переносы в тексте не ставятся, выравнивание по ширине, абзац 1,25 см, поля со всех сторон 2 см; центровка заголовков и абзацы в тексте выполняются при помощи средств Word, листы формата А4. Таблицы, диаграммы и гистограммы вставляются непосредственно в текст, нумеруются и имеют заголовок.</w:t>
      </w:r>
    </w:p>
    <w:p w:rsidR="00714BF5" w:rsidRPr="003F2820" w:rsidRDefault="00714BF5" w:rsidP="00467A0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Титульный лист считается первым, но не нумеруется. Титульный лист образовательной программы содержит информацию: полное наименование учреждения в соответствии с Уставом, наименование Программы, гриф принятия и утверждения. В нижней части титульного листа указываются наименование населенного пункта, в котором находится организация и год разработки и реализации Программы. Титульный 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лист может содержать и другую информацию (адрес, телефон/факс, электронный адрес, сайт ОУ). Программа прошивается, страницы нумеруются. </w:t>
      </w:r>
    </w:p>
    <w:p w:rsidR="00714BF5" w:rsidRPr="003F2820" w:rsidRDefault="00714BF5" w:rsidP="00467A0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находится в методическом кабинете ОУ. Электронный вариант Программы размещается на официальном сайте и хранится в электронной базе данных ОУ.</w:t>
      </w:r>
    </w:p>
    <w:p w:rsidR="00467A0A" w:rsidRPr="003F2820" w:rsidRDefault="00467A0A" w:rsidP="00467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7A0A" w:rsidRPr="000F3CD7" w:rsidRDefault="00467A0A" w:rsidP="00467A0A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CD7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ЗАКЛЮЧИТЕЛЬНЫЕ ПОЛОЖЕНИЯ</w:t>
      </w:r>
    </w:p>
    <w:p w:rsidR="00467A0A" w:rsidRDefault="00467A0A" w:rsidP="00467A0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вступает в силу с момента утверждения и регламентирует работу ОУ по разработке, утверждению Программы и внесению в нее изменений.</w:t>
      </w:r>
    </w:p>
    <w:p w:rsidR="002A4A95" w:rsidRPr="003F2820" w:rsidRDefault="002A4A95" w:rsidP="00467A0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принимается на неопределенный срок.</w:t>
      </w:r>
    </w:p>
    <w:sectPr w:rsidR="002A4A95" w:rsidRPr="003F2820" w:rsidSect="00714BF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3F5" w:rsidRDefault="006B53F5" w:rsidP="00714BF5">
      <w:pPr>
        <w:spacing w:after="0" w:line="240" w:lineRule="auto"/>
      </w:pPr>
      <w:r>
        <w:separator/>
      </w:r>
    </w:p>
  </w:endnote>
  <w:endnote w:type="continuationSeparator" w:id="0">
    <w:p w:rsidR="006B53F5" w:rsidRDefault="006B53F5" w:rsidP="0071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306017771"/>
      <w:docPartObj>
        <w:docPartGallery w:val="Page Numbers (Bottom of Page)"/>
        <w:docPartUnique/>
      </w:docPartObj>
    </w:sdtPr>
    <w:sdtEndPr/>
    <w:sdtContent>
      <w:p w:rsidR="00714BF5" w:rsidRPr="00467A0A" w:rsidRDefault="00714BF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7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7A0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7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70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7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14BF5" w:rsidRDefault="00714B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3F5" w:rsidRDefault="006B53F5" w:rsidP="00714BF5">
      <w:pPr>
        <w:spacing w:after="0" w:line="240" w:lineRule="auto"/>
      </w:pPr>
      <w:r>
        <w:separator/>
      </w:r>
    </w:p>
  </w:footnote>
  <w:footnote w:type="continuationSeparator" w:id="0">
    <w:p w:rsidR="006B53F5" w:rsidRDefault="006B53F5" w:rsidP="00714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D17"/>
    <w:multiLevelType w:val="hybridMultilevel"/>
    <w:tmpl w:val="605C106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11BF0"/>
    <w:multiLevelType w:val="hybridMultilevel"/>
    <w:tmpl w:val="F3C45D12"/>
    <w:lvl w:ilvl="0" w:tplc="46520A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8F2683"/>
    <w:multiLevelType w:val="hybridMultilevel"/>
    <w:tmpl w:val="6CCC2F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43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643101"/>
    <w:multiLevelType w:val="hybridMultilevel"/>
    <w:tmpl w:val="67B6471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733D5"/>
    <w:multiLevelType w:val="hybridMultilevel"/>
    <w:tmpl w:val="F15A8F32"/>
    <w:lvl w:ilvl="0" w:tplc="46520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A59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1220E5"/>
    <w:multiLevelType w:val="hybridMultilevel"/>
    <w:tmpl w:val="3C307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20A53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8B0D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34D7"/>
    <w:rsid w:val="00016BE4"/>
    <w:rsid w:val="00041EC7"/>
    <w:rsid w:val="000F3CD7"/>
    <w:rsid w:val="001349CE"/>
    <w:rsid w:val="00150668"/>
    <w:rsid w:val="00150911"/>
    <w:rsid w:val="00174044"/>
    <w:rsid w:val="001B7E2A"/>
    <w:rsid w:val="001F2083"/>
    <w:rsid w:val="002A4A95"/>
    <w:rsid w:val="003C58E4"/>
    <w:rsid w:val="003F2820"/>
    <w:rsid w:val="00402C4E"/>
    <w:rsid w:val="00467A0A"/>
    <w:rsid w:val="004731D1"/>
    <w:rsid w:val="0048402E"/>
    <w:rsid w:val="005E0DD9"/>
    <w:rsid w:val="006B53F5"/>
    <w:rsid w:val="00714BF5"/>
    <w:rsid w:val="00771037"/>
    <w:rsid w:val="007A5C1E"/>
    <w:rsid w:val="007D0518"/>
    <w:rsid w:val="008000E5"/>
    <w:rsid w:val="00821E64"/>
    <w:rsid w:val="00860B57"/>
    <w:rsid w:val="009065D2"/>
    <w:rsid w:val="00916552"/>
    <w:rsid w:val="00A23188"/>
    <w:rsid w:val="00A934D7"/>
    <w:rsid w:val="00B71F8C"/>
    <w:rsid w:val="00E05732"/>
    <w:rsid w:val="00E60FD6"/>
    <w:rsid w:val="00EA70BE"/>
    <w:rsid w:val="00E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8E9A"/>
  <w15:docId w15:val="{CEFA6406-8537-449A-BC60-50A8C7EA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A9"/>
  </w:style>
  <w:style w:type="paragraph" w:styleId="1">
    <w:name w:val="heading 1"/>
    <w:basedOn w:val="a"/>
    <w:next w:val="a"/>
    <w:link w:val="10"/>
    <w:uiPriority w:val="9"/>
    <w:qFormat/>
    <w:rsid w:val="00A231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16B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C58E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14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4BF5"/>
  </w:style>
  <w:style w:type="paragraph" w:styleId="a7">
    <w:name w:val="footer"/>
    <w:basedOn w:val="a"/>
    <w:link w:val="a8"/>
    <w:uiPriority w:val="99"/>
    <w:unhideWhenUsed/>
    <w:rsid w:val="00714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BF5"/>
  </w:style>
  <w:style w:type="table" w:styleId="a9">
    <w:name w:val="Table Grid"/>
    <w:basedOn w:val="a1"/>
    <w:uiPriority w:val="39"/>
    <w:rsid w:val="003F28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231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3615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Зам</cp:lastModifiedBy>
  <cp:revision>20</cp:revision>
  <dcterms:created xsi:type="dcterms:W3CDTF">2022-09-28T17:49:00Z</dcterms:created>
  <dcterms:modified xsi:type="dcterms:W3CDTF">2022-11-08T05:29:00Z</dcterms:modified>
</cp:coreProperties>
</file>