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F2820" w:rsidRP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3F2820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(</w:t>
      </w:r>
      <w:bookmarkStart w:id="0" w:name="_Hlk115776745"/>
      <w:r w:rsidRPr="003F2820">
        <w:rPr>
          <w:rFonts w:ascii="Times New Roman" w:hAnsi="Times New Roman" w:cs="Times New Roman"/>
          <w:sz w:val="24"/>
          <w:szCs w:val="24"/>
        </w:rPr>
        <w:t>МАДОУ «Детский сад № 70»</w:t>
      </w:r>
      <w:bookmarkEnd w:id="0"/>
      <w:r w:rsidRPr="003F2820">
        <w:rPr>
          <w:rFonts w:ascii="Times New Roman" w:hAnsi="Times New Roman" w:cs="Times New Roman"/>
          <w:sz w:val="24"/>
          <w:szCs w:val="24"/>
        </w:rPr>
        <w:t>)</w:t>
      </w:r>
    </w:p>
    <w:p w:rsidR="002574BA" w:rsidRPr="003F2820" w:rsidRDefault="002574BA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2574BA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2574BA" w:rsidRPr="00D426EB" w:rsidRDefault="002574BA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2574BA" w:rsidRPr="00D426EB" w:rsidRDefault="002574BA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2574BA" w:rsidRPr="00D426EB" w:rsidRDefault="002574BA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2574BA" w:rsidRPr="00736923" w:rsidRDefault="002574BA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20" w:rsidRPr="003F2820" w:rsidRDefault="003F2820" w:rsidP="003F2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4BA" w:rsidRPr="002574BA" w:rsidRDefault="003F2820" w:rsidP="003F28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B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2574BA" w:rsidRPr="00257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74BA" w:rsidRDefault="002574BA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ПОРЯДКЕ РАЗРАБОТКИ, СОГЛАСОВАНИЯ </w:t>
      </w:r>
    </w:p>
    <w:p w:rsidR="003F2820" w:rsidRPr="003F2820" w:rsidRDefault="002574BA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УТВЕРЖДЕНИЯ ПРОГРАММЫ РАЗВИТИЯ</w:t>
      </w:r>
    </w:p>
    <w:p w:rsidR="003F2820" w:rsidRPr="002574BA" w:rsidRDefault="003F2820" w:rsidP="003F2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1D1" w:rsidRPr="002574BA" w:rsidRDefault="004731D1" w:rsidP="00257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74B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731D1" w:rsidRPr="00174044" w:rsidRDefault="004731D1" w:rsidP="00174044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174044" w:rsidRPr="00174044">
        <w:rPr>
          <w:rFonts w:ascii="Times New Roman" w:hAnsi="Times New Roman" w:cs="Times New Roman"/>
          <w:sz w:val="24"/>
          <w:szCs w:val="24"/>
        </w:rPr>
        <w:t>«О порядке разработки, согласования и утверждения программы развития</w:t>
      </w:r>
      <w:r w:rsid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</w:t>
      </w:r>
      <w:r w:rsidR="00174044">
        <w:rPr>
          <w:rFonts w:ascii="Times New Roman" w:hAnsi="Times New Roman" w:cs="Times New Roman"/>
          <w:sz w:val="24"/>
          <w:szCs w:val="24"/>
        </w:rPr>
        <w:t xml:space="preserve"> </w:t>
      </w:r>
      <w:r w:rsidR="00174044" w:rsidRPr="00174044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  <w:r w:rsidR="00174044">
        <w:rPr>
          <w:rFonts w:ascii="Times New Roman" w:hAnsi="Times New Roman" w:cs="Times New Roman"/>
          <w:sz w:val="24"/>
          <w:szCs w:val="24"/>
        </w:rPr>
        <w:t xml:space="preserve"> (МАДОУ Детский сад № 70)</w:t>
      </w:r>
      <w:r w:rsidRPr="00174044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целях у</w:t>
      </w:r>
      <w:r w:rsidR="00860B57" w:rsidRPr="00174044">
        <w:rPr>
          <w:rFonts w:ascii="Times New Roman" w:hAnsi="Times New Roman" w:cs="Times New Roman"/>
          <w:sz w:val="24"/>
          <w:szCs w:val="24"/>
        </w:rPr>
        <w:t>становления порядка разработки</w:t>
      </w:r>
      <w:r w:rsidR="003F2820" w:rsidRPr="00174044">
        <w:rPr>
          <w:rFonts w:ascii="Times New Roman" w:hAnsi="Times New Roman" w:cs="Times New Roman"/>
          <w:sz w:val="24"/>
          <w:szCs w:val="24"/>
        </w:rPr>
        <w:t>, согласования</w:t>
      </w:r>
      <w:r w:rsidR="00860B57" w:rsidRPr="00174044">
        <w:rPr>
          <w:rFonts w:ascii="Times New Roman" w:hAnsi="Times New Roman" w:cs="Times New Roman"/>
          <w:sz w:val="24"/>
          <w:szCs w:val="24"/>
        </w:rPr>
        <w:t xml:space="preserve"> и </w:t>
      </w:r>
      <w:r w:rsidRPr="00174044">
        <w:rPr>
          <w:rFonts w:ascii="Times New Roman" w:hAnsi="Times New Roman" w:cs="Times New Roman"/>
          <w:sz w:val="24"/>
          <w:szCs w:val="24"/>
        </w:rPr>
        <w:t xml:space="preserve"> утверждения </w:t>
      </w:r>
      <w:r w:rsidR="00860B57" w:rsidRPr="00174044">
        <w:rPr>
          <w:rFonts w:ascii="Times New Roman" w:hAnsi="Times New Roman" w:cs="Times New Roman"/>
          <w:sz w:val="24"/>
          <w:szCs w:val="24"/>
        </w:rPr>
        <w:t xml:space="preserve">Программы развития </w:t>
      </w:r>
      <w:r w:rsidR="00174044">
        <w:rPr>
          <w:rFonts w:ascii="Times New Roman" w:hAnsi="Times New Roman" w:cs="Times New Roman"/>
          <w:sz w:val="24"/>
          <w:szCs w:val="24"/>
        </w:rPr>
        <w:t xml:space="preserve">МАДОУ Детский сад № 70 </w:t>
      </w:r>
      <w:r w:rsidRPr="0017404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860B57" w:rsidRPr="00174044">
        <w:rPr>
          <w:rFonts w:ascii="Times New Roman" w:hAnsi="Times New Roman" w:cs="Times New Roman"/>
          <w:sz w:val="24"/>
          <w:szCs w:val="24"/>
        </w:rPr>
        <w:t>МАД</w:t>
      </w:r>
      <w:r w:rsidR="003F2820" w:rsidRPr="00174044">
        <w:rPr>
          <w:rFonts w:ascii="Times New Roman" w:hAnsi="Times New Roman" w:cs="Times New Roman"/>
          <w:sz w:val="24"/>
          <w:szCs w:val="24"/>
        </w:rPr>
        <w:t>ОУ), а также внесения в нее</w:t>
      </w:r>
      <w:r w:rsidRPr="00174044">
        <w:rPr>
          <w:rFonts w:ascii="Times New Roman" w:hAnsi="Times New Roman" w:cs="Times New Roman"/>
          <w:sz w:val="24"/>
          <w:szCs w:val="24"/>
        </w:rPr>
        <w:t xml:space="preserve"> изменений и разработано в соответствии с: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ФЗ от 29.12.2012 № 27 ФЗ «Об образовании в Российской Федерации»;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17.10.2013 № 1155 с изм., утв. приказом Минпросвещения от 21.01.2019 № 31 «Об утверждении федерального государственного образовательного стандарта дошкольного образования»;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Минобороннауки от 31.07.2020 № 373 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СанПиН2.4.1.3049-13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3F2820">
        <w:rPr>
          <w:rFonts w:ascii="Times New Roman" w:hAnsi="Times New Roman" w:cs="Times New Roman"/>
          <w:sz w:val="24"/>
          <w:szCs w:val="24"/>
        </w:rPr>
        <w:br/>
        <w:t>(утв. постановлением Главного государственного санитарного врача РФ от 15 мая 2013 г. N 26) с изм. и доп. от 27.08.2015 г.;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РФ от 19 апреля 2021 г. N 250н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организацией)»;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протокол от 24.12.2018 № 16).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Государственная программа Свердловской области «Развитие системы образования и реализация молодёжной политики Свердловской области  до 2025 года», утвержденного Постановлением Правительства Свердловской области от 19 декабря 2019 года N 920-ПП с изм. и доп. от 21 июля 2022 года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Муниципальная программа городского округа Первоуральск «Развитие системы образования в городском округе Первоуральск на 2020-2025 годы», утв. Постановлением Администрации городского округа Первоуральск от 6 ноября 2019 г. N 1785 с изм. и доп. от 15.04.2021 г.;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lastRenderedPageBreak/>
        <w:t>Устав МАДОУ, утв. постановлением Администрации городского округа Первоуральск от 21.07.2021г. № 1400;</w:t>
      </w:r>
    </w:p>
    <w:p w:rsidR="003C58E4" w:rsidRPr="003F2820" w:rsidRDefault="003C58E4" w:rsidP="00402C4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результаты МКДО и ВСОКО.</w:t>
      </w:r>
    </w:p>
    <w:p w:rsidR="00041EC7" w:rsidRPr="003F2820" w:rsidRDefault="00041EC7" w:rsidP="00041E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EC7" w:rsidRPr="003F2820" w:rsidRDefault="00402C4E" w:rsidP="00402C4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Программа развития представляет собой разработанный в соответствии с целями, задачами, ресурсами и сроками осуществления документ, содержащий комплекс мероприятий, обеспечивающих эффективное решение проблем и предотвращение возможных рисков. Образовательное учреждение самостоятельно разрабатывает Программу развития и имеет право определять ее структуру, согласовывается с начальником Управления образования.</w:t>
      </w:r>
    </w:p>
    <w:p w:rsidR="00402C4E" w:rsidRPr="003F2820" w:rsidRDefault="00402C4E" w:rsidP="00402C4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02C4E" w:rsidRPr="003F2820" w:rsidRDefault="009065D2" w:rsidP="00402C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РАЗРАБОТКИ, </w:t>
      </w:r>
      <w:r w:rsidR="001349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СОГЛАСОВАНИЯ, </w:t>
      </w:r>
      <w:r w:rsidRPr="003F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УТВЕРЖДЕНИЯ И ВНЕСЕНИЯ ИЗМЕНЕНИЙ ПРОГРАММЫ РАЗВИТИЯ</w:t>
      </w:r>
    </w:p>
    <w:p w:rsidR="00402C4E" w:rsidRPr="003F2820" w:rsidRDefault="00402C4E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разработки Программы включает следующее:</w:t>
      </w:r>
    </w:p>
    <w:p w:rsidR="00402C4E" w:rsidRPr="003F2820" w:rsidRDefault="00150911" w:rsidP="00E60FD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рограмму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группа,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="005E0DD9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приказом </w:t>
      </w:r>
      <w:r w:rsid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МАДОУ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2C4E" w:rsidRPr="003F2820" w:rsidRDefault="00150911" w:rsidP="00E60FD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 группа разрабатывает план-график разработки Программы.</w:t>
      </w:r>
    </w:p>
    <w:p w:rsidR="00402C4E" w:rsidRPr="003F2820" w:rsidRDefault="00150911" w:rsidP="00E60FD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издания приказа о начале разработки </w:t>
      </w:r>
      <w:r w:rsidR="00771037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Программы,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возлагается на рабочую группу, которая в т</w:t>
      </w:r>
      <w:r w:rsidR="00771037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ечение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запланированного времени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2C4E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работы, исполнителей и т.д.</w:t>
      </w:r>
    </w:p>
    <w:p w:rsidR="00771037" w:rsidRPr="003F2820" w:rsidRDefault="00771037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по разработке Программы формируется из числа наиболее компетентных педагогов ОУ, имеющих высокий уровень квалификации.</w:t>
      </w:r>
    </w:p>
    <w:p w:rsidR="007D0518" w:rsidRPr="003F2820" w:rsidRDefault="007D0518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Разработанный проект Программы принимается Педагогическим советом. В случае наличия замечаний и предложений проект Программы отправляется на доработку в рабочую группу. Решение о принятии Программы педагогическим советом отражается в соответствующем протоколе. Принятая педагогическим советом Программа утверждается приказом </w:t>
      </w:r>
      <w:r w:rsid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МАДОУ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6552" w:rsidRPr="003F2820" w:rsidRDefault="00402C4E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внесения изменений и (или) дополнений могут быть: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</w:t>
      </w:r>
      <w:r w:rsidR="00916552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внутреннего аудита;</w:t>
      </w:r>
    </w:p>
    <w:p w:rsidR="00916552" w:rsidRPr="003F2820" w:rsidRDefault="00771037" w:rsidP="00E60FD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</w:t>
      </w:r>
      <w:r w:rsidR="00916552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ключевых показателей деятельности;</w:t>
      </w:r>
    </w:p>
    <w:p w:rsidR="00916552" w:rsidRPr="003F2820" w:rsidRDefault="00771037" w:rsidP="00E60FD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обратная</w:t>
      </w:r>
      <w:r w:rsidR="00916552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связь от потребителей и заинтересованных сторон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(предложения, пожелания, одобренные на педагогическом совете)</w:t>
      </w:r>
    </w:p>
    <w:p w:rsidR="00402C4E" w:rsidRPr="003F2820" w:rsidRDefault="00402C4E" w:rsidP="00E60FD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 стратегических документов на федеральном уровне;</w:t>
      </w:r>
    </w:p>
    <w:p w:rsidR="00771037" w:rsidRPr="003F2820" w:rsidRDefault="00402C4E" w:rsidP="00E60FD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потеря актуальности отдельных мероприятий, проектов Программы.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02C4E" w:rsidRPr="003F2820" w:rsidRDefault="00402C4E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820">
        <w:rPr>
          <w:rFonts w:ascii="Times New Roman" w:hAnsi="Times New Roman" w:cs="Times New Roman"/>
          <w:sz w:val="24"/>
          <w:szCs w:val="24"/>
        </w:rPr>
        <w:t>Все изменения и (или) дополнения, вносимые в Программу по итогам мониторинга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реализации мероприятий, оценки эффективности и достижения целевых индикаторов и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показателей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должны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соответствовать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требованиям</w:t>
      </w:r>
      <w:r w:rsidR="007D0518" w:rsidRPr="003F2820">
        <w:rPr>
          <w:rFonts w:ascii="Times New Roman" w:hAnsi="Times New Roman" w:cs="Times New Roman"/>
          <w:sz w:val="24"/>
          <w:szCs w:val="24"/>
        </w:rPr>
        <w:t xml:space="preserve"> и </w:t>
      </w:r>
      <w:r w:rsidRPr="003F2820">
        <w:rPr>
          <w:rFonts w:ascii="Times New Roman" w:hAnsi="Times New Roman" w:cs="Times New Roman"/>
          <w:sz w:val="24"/>
          <w:szCs w:val="24"/>
        </w:rPr>
        <w:t>закреплены приказом по ДОУ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«О внесении изменений и (или) дополнений в Программу развития ДОУ» и оформляются в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виде приложений к Программе.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Программа развития, разработанная согласно настоящему Положению, является</w:t>
      </w:r>
      <w:r w:rsidR="00150911"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hAnsi="Times New Roman" w:cs="Times New Roman"/>
          <w:sz w:val="24"/>
          <w:szCs w:val="24"/>
        </w:rPr>
        <w:t>собственностью образовательной организации.</w:t>
      </w:r>
    </w:p>
    <w:p w:rsidR="00467A0A" w:rsidRPr="003F2820" w:rsidRDefault="00467A0A" w:rsidP="00E60F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BF5" w:rsidRPr="003F2820" w:rsidRDefault="00714BF5" w:rsidP="00714BF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ДЕЛОПРОИЗВОДСТВО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 Программы набирается в редакторе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Office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Times New Roman, кегль 12,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Word, листы формата А4. Таблицы, диаграммы и гистограммы вставляются непосредственно в текст, нумеруются и имеют заголовок.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Титульный лист считается первым, но не нумеруется. Титульный лист образовательной программы содержит информацию: полное наименование учреждения в соответствии с Уставом, наименование Программы, гриф принятия и утверждения. В нижней части титульного листа указываются наименование населенного пункта, в </w:t>
      </w: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котором находится организация и год разработки и реализации Программы. Титульный лист может содержать и другую информацию (адрес, телефон/факс, электронный адрес, сайт ОУ). Программа прошивается, страницы нумеруются. </w:t>
      </w:r>
    </w:p>
    <w:p w:rsidR="00714BF5" w:rsidRPr="003F2820" w:rsidRDefault="00714BF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находится в методическом кабинете ОУ. Электронный вариант Программы размещается на официальном сайте и хранится в электронной базе данных ОУ.</w:t>
      </w:r>
    </w:p>
    <w:p w:rsidR="00467A0A" w:rsidRPr="003F2820" w:rsidRDefault="00467A0A" w:rsidP="00467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7A0A" w:rsidRPr="003F2820" w:rsidRDefault="00467A0A" w:rsidP="00467A0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:rsidR="00467A0A" w:rsidRDefault="00467A0A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2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вступает в силу с момента утверждения и регламентирует работу ОУ по разработке, утверждению Программы и внесению в нее изменений.</w:t>
      </w:r>
    </w:p>
    <w:p w:rsidR="002A4A95" w:rsidRPr="003F2820" w:rsidRDefault="002A4A95" w:rsidP="00467A0A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принимается на неопределенный срок.</w:t>
      </w:r>
    </w:p>
    <w:sectPr w:rsidR="002A4A95" w:rsidRPr="003F2820" w:rsidSect="00714BF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AA6" w:rsidRDefault="00B43AA6" w:rsidP="00714BF5">
      <w:pPr>
        <w:spacing w:after="0" w:line="240" w:lineRule="auto"/>
      </w:pPr>
      <w:r>
        <w:separator/>
      </w:r>
    </w:p>
  </w:endnote>
  <w:endnote w:type="continuationSeparator" w:id="0">
    <w:p w:rsidR="00B43AA6" w:rsidRDefault="00B43AA6" w:rsidP="0071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306017771"/>
      <w:docPartObj>
        <w:docPartGallery w:val="Page Numbers (Bottom of Page)"/>
        <w:docPartUnique/>
      </w:docPartObj>
    </w:sdtPr>
    <w:sdtEndPr/>
    <w:sdtContent>
      <w:p w:rsidR="00714BF5" w:rsidRPr="00467A0A" w:rsidRDefault="00714BF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7A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574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7A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4BF5" w:rsidRDefault="00714B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AA6" w:rsidRDefault="00B43AA6" w:rsidP="00714BF5">
      <w:pPr>
        <w:spacing w:after="0" w:line="240" w:lineRule="auto"/>
      </w:pPr>
      <w:r>
        <w:separator/>
      </w:r>
    </w:p>
  </w:footnote>
  <w:footnote w:type="continuationSeparator" w:id="0">
    <w:p w:rsidR="00B43AA6" w:rsidRDefault="00B43AA6" w:rsidP="00714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D17"/>
    <w:multiLevelType w:val="hybridMultilevel"/>
    <w:tmpl w:val="605C106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F2683"/>
    <w:multiLevelType w:val="hybridMultilevel"/>
    <w:tmpl w:val="6CCC2FC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435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7643101"/>
    <w:multiLevelType w:val="hybridMultilevel"/>
    <w:tmpl w:val="67B647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A59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1220E5"/>
    <w:multiLevelType w:val="hybridMultilevel"/>
    <w:tmpl w:val="3C307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34D7"/>
    <w:rsid w:val="00016BE4"/>
    <w:rsid w:val="00041EC7"/>
    <w:rsid w:val="001349CE"/>
    <w:rsid w:val="00150668"/>
    <w:rsid w:val="00150911"/>
    <w:rsid w:val="00174044"/>
    <w:rsid w:val="002574BA"/>
    <w:rsid w:val="002A4A95"/>
    <w:rsid w:val="003C58E4"/>
    <w:rsid w:val="003F2820"/>
    <w:rsid w:val="00402C4E"/>
    <w:rsid w:val="00467A0A"/>
    <w:rsid w:val="004731D1"/>
    <w:rsid w:val="005E0DD9"/>
    <w:rsid w:val="00714BF5"/>
    <w:rsid w:val="00771037"/>
    <w:rsid w:val="007D0518"/>
    <w:rsid w:val="008000E5"/>
    <w:rsid w:val="00860B57"/>
    <w:rsid w:val="009065D2"/>
    <w:rsid w:val="00916552"/>
    <w:rsid w:val="00A934D7"/>
    <w:rsid w:val="00B43AA6"/>
    <w:rsid w:val="00E60FD6"/>
    <w:rsid w:val="00E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AC4A"/>
  <w15:docId w15:val="{302CE412-7E6F-469F-9D06-DF58F552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016B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C58E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4BF5"/>
  </w:style>
  <w:style w:type="paragraph" w:styleId="a7">
    <w:name w:val="footer"/>
    <w:basedOn w:val="a"/>
    <w:link w:val="a8"/>
    <w:uiPriority w:val="99"/>
    <w:unhideWhenUsed/>
    <w:rsid w:val="0071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4BF5"/>
  </w:style>
  <w:style w:type="table" w:styleId="a9">
    <w:name w:val="Table Grid"/>
    <w:basedOn w:val="a1"/>
    <w:uiPriority w:val="39"/>
    <w:rsid w:val="003F2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3567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15</cp:revision>
  <dcterms:created xsi:type="dcterms:W3CDTF">2022-09-28T17:49:00Z</dcterms:created>
  <dcterms:modified xsi:type="dcterms:W3CDTF">2022-11-07T07:40:00Z</dcterms:modified>
</cp:coreProperties>
</file>