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DA" w:rsidRDefault="009C0EDA" w:rsidP="009C0E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70 комбинированного вида»</w:t>
      </w:r>
    </w:p>
    <w:p w:rsidR="009C0EDA" w:rsidRDefault="009C0EDA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2F4" w:rsidRPr="0019345F" w:rsidRDefault="00D95D15" w:rsidP="000A4F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D15">
        <w:rPr>
          <w:rFonts w:ascii="Times New Roman" w:eastAsia="Calibri" w:hAnsi="Times New Roman" w:cs="Times New Roman"/>
          <w:sz w:val="24"/>
          <w:szCs w:val="24"/>
          <w:highlight w:val="yellow"/>
        </w:rPr>
        <w:t>СЛАЙД 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2F4" w:rsidRPr="0019345F">
        <w:rPr>
          <w:rFonts w:ascii="Times New Roman" w:eastAsia="Calibri" w:hAnsi="Times New Roman" w:cs="Times New Roman"/>
          <w:sz w:val="24"/>
          <w:szCs w:val="24"/>
        </w:rPr>
        <w:t>В 2018 году МАДОУ «Детский сад № 70» присвоен статус муниципальной творческой лаборатории по теме «</w:t>
      </w:r>
      <w:r w:rsidR="00C762F4" w:rsidRPr="0019345F"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дошкольников посредством организации познавательно-исследовательских и игровых культурных практик на основе интеграции современных технологий</w:t>
      </w:r>
    </w:p>
    <w:p w:rsidR="006B477A" w:rsidRPr="0019345F" w:rsidRDefault="00D95D15" w:rsidP="00193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D15">
        <w:rPr>
          <w:rFonts w:ascii="Times New Roman" w:hAnsi="Times New Roman" w:cs="Times New Roman"/>
          <w:sz w:val="24"/>
          <w:szCs w:val="24"/>
          <w:highlight w:val="yellow"/>
        </w:rPr>
        <w:t>СЛАЙД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82C">
        <w:rPr>
          <w:rFonts w:ascii="Times New Roman" w:hAnsi="Times New Roman" w:cs="Times New Roman"/>
          <w:sz w:val="24"/>
          <w:szCs w:val="24"/>
        </w:rPr>
        <w:t>С 2018 по 2021 гг. э</w:t>
      </w:r>
      <w:r w:rsidR="000D0A24" w:rsidRPr="0019345F">
        <w:rPr>
          <w:rFonts w:ascii="Times New Roman" w:hAnsi="Times New Roman" w:cs="Times New Roman"/>
          <w:sz w:val="24"/>
          <w:szCs w:val="24"/>
        </w:rPr>
        <w:t>ффективность реализации проекта обеспечена использованием внутренних и внешних</w:t>
      </w:r>
      <w:r w:rsidR="00306C98" w:rsidRPr="0019345F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0D0A24" w:rsidRPr="0019345F">
        <w:rPr>
          <w:rFonts w:ascii="Times New Roman" w:hAnsi="Times New Roman" w:cs="Times New Roman"/>
          <w:sz w:val="24"/>
          <w:szCs w:val="24"/>
        </w:rPr>
        <w:t>ов</w:t>
      </w:r>
      <w:r w:rsidR="00306C98" w:rsidRPr="0019345F">
        <w:rPr>
          <w:rFonts w:ascii="Times New Roman" w:hAnsi="Times New Roman" w:cs="Times New Roman"/>
          <w:sz w:val="24"/>
          <w:szCs w:val="24"/>
        </w:rPr>
        <w:t xml:space="preserve"> учреждения:</w:t>
      </w:r>
    </w:p>
    <w:p w:rsidR="00D43A8D" w:rsidRPr="006A0C84" w:rsidRDefault="00D43A8D" w:rsidP="003D4A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4A4C" w:rsidRPr="006A0C84" w:rsidRDefault="00D95D15" w:rsidP="003D4A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D1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СЛАЙД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943" w:rsidRPr="006A0C84">
        <w:rPr>
          <w:rFonts w:ascii="Times New Roman" w:hAnsi="Times New Roman" w:cs="Times New Roman"/>
          <w:color w:val="000000" w:themeColor="text1"/>
          <w:sz w:val="24"/>
          <w:szCs w:val="24"/>
        </w:rPr>
        <w:t>1.1. НОРМАТИВНО – ПРАВОВЫЕ РЕСУРСЫ</w:t>
      </w:r>
      <w:r w:rsidR="003D4A4C" w:rsidRPr="006A0C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D4A4C" w:rsidRPr="0019345F" w:rsidRDefault="003D4A4C" w:rsidP="003D4A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 xml:space="preserve">Свою деятельность образовательное учреждение осуществляет в соответствии с нормативно-правовыми документами в сфере дошкольного образования.  </w:t>
      </w:r>
      <w:r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Издан приказ о назначении ответственных за реализацию проекта, создана координационная группа и Положения о ее работе. </w:t>
      </w:r>
    </w:p>
    <w:p w:rsidR="00EB082C" w:rsidRDefault="003D4A4C" w:rsidP="006B4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 xml:space="preserve">В период реализации проекта внесены коррективы в образовательную программу МАДОУ «Детский сад № 70», </w:t>
      </w:r>
      <w:r w:rsidRPr="0019345F">
        <w:rPr>
          <w:rFonts w:ascii="Times New Roman" w:eastAsia="Calibri" w:hAnsi="Times New Roman" w:cs="Times New Roman"/>
          <w:sz w:val="24"/>
          <w:szCs w:val="24"/>
        </w:rPr>
        <w:t>дополнена часть, формируемая участниками об</w:t>
      </w:r>
      <w:r w:rsidR="00EB082C">
        <w:rPr>
          <w:rFonts w:ascii="Times New Roman" w:eastAsia="Calibri" w:hAnsi="Times New Roman" w:cs="Times New Roman"/>
          <w:sz w:val="24"/>
          <w:szCs w:val="24"/>
        </w:rPr>
        <w:t>разовательных отношений в каждый</w:t>
      </w:r>
      <w:r w:rsidRPr="0019345F">
        <w:rPr>
          <w:rFonts w:ascii="Times New Roman" w:eastAsia="Calibri" w:hAnsi="Times New Roman" w:cs="Times New Roman"/>
          <w:sz w:val="24"/>
          <w:szCs w:val="24"/>
        </w:rPr>
        <w:t xml:space="preserve"> из ее разделов в соответствии с реализуемым в рамках инновационного проекта содержанием. </w:t>
      </w:r>
    </w:p>
    <w:p w:rsidR="001000ED" w:rsidRDefault="008C6CD7" w:rsidP="006B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>Разработан поэтапный план</w:t>
      </w:r>
      <w:r w:rsidR="003D4A4C" w:rsidRPr="0019345F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EB082C">
        <w:rPr>
          <w:rFonts w:ascii="Times New Roman" w:hAnsi="Times New Roman" w:cs="Times New Roman"/>
          <w:sz w:val="24"/>
          <w:szCs w:val="24"/>
        </w:rPr>
        <w:t>реализации проекта</w:t>
      </w:r>
      <w:r w:rsidR="003D4A4C" w:rsidRPr="001934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082C" w:rsidRDefault="001000ED" w:rsidP="006B4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0ED">
        <w:rPr>
          <w:rFonts w:ascii="Times New Roman" w:hAnsi="Times New Roman" w:cs="Times New Roman"/>
          <w:sz w:val="24"/>
          <w:szCs w:val="24"/>
          <w:highlight w:val="yellow"/>
        </w:rPr>
        <w:t>СЛАЙД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CD7" w:rsidRPr="0019345F">
        <w:rPr>
          <w:rFonts w:ascii="Times New Roman" w:hAnsi="Times New Roman" w:cs="Times New Roman"/>
          <w:sz w:val="24"/>
          <w:szCs w:val="24"/>
        </w:rPr>
        <w:t>Педагогическими коллективами</w:t>
      </w:r>
      <w:r w:rsidR="00EB082C">
        <w:rPr>
          <w:rFonts w:ascii="Times New Roman" w:hAnsi="Times New Roman" w:cs="Times New Roman"/>
          <w:sz w:val="24"/>
          <w:szCs w:val="24"/>
        </w:rPr>
        <w:t xml:space="preserve"> МАДОУ «Детский сад № 70»</w:t>
      </w:r>
      <w:r w:rsidR="008C6CD7" w:rsidRPr="0019345F">
        <w:rPr>
          <w:rFonts w:ascii="Times New Roman" w:hAnsi="Times New Roman" w:cs="Times New Roman"/>
          <w:sz w:val="24"/>
          <w:szCs w:val="24"/>
        </w:rPr>
        <w:t xml:space="preserve"> разработаны</w:t>
      </w:r>
      <w:r w:rsidR="00EB082C">
        <w:rPr>
          <w:rFonts w:ascii="Times New Roman" w:hAnsi="Times New Roman" w:cs="Times New Roman"/>
          <w:sz w:val="24"/>
          <w:szCs w:val="24"/>
        </w:rPr>
        <w:t>:</w:t>
      </w:r>
    </w:p>
    <w:p w:rsidR="00EB082C" w:rsidRDefault="00EB082C" w:rsidP="00EB082C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методические рекомендации </w:t>
      </w:r>
      <w:r w:rsidR="008C6CD7" w:rsidRPr="00EB082C">
        <w:rPr>
          <w:rFonts w:ascii="Times New Roman" w:hAnsi="Times New Roman" w:cs="Times New Roman"/>
          <w:sz w:val="24"/>
          <w:szCs w:val="24"/>
        </w:rPr>
        <w:t xml:space="preserve">по использованию квест-технологий в </w:t>
      </w:r>
      <w:r>
        <w:rPr>
          <w:rFonts w:ascii="Times New Roman" w:hAnsi="Times New Roman" w:cs="Times New Roman"/>
          <w:sz w:val="24"/>
          <w:szCs w:val="24"/>
        </w:rPr>
        <w:t>образовательной практике МАДОУ;</w:t>
      </w:r>
    </w:p>
    <w:p w:rsidR="00EB082C" w:rsidRDefault="00EB082C" w:rsidP="00EB082C">
      <w:pPr>
        <w:pStyle w:val="a4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CD7" w:rsidRPr="00EB082C">
        <w:rPr>
          <w:rFonts w:ascii="Times New Roman" w:hAnsi="Times New Roman" w:cs="Times New Roman"/>
          <w:sz w:val="24"/>
          <w:szCs w:val="24"/>
        </w:rPr>
        <w:t xml:space="preserve">картотеки дидактических игр, упражнений и конспекты образовательных ситуаций с использованием дидактических материалов В.В. </w:t>
      </w:r>
      <w:proofErr w:type="spellStart"/>
      <w:r w:rsidR="008C6CD7" w:rsidRPr="00EB082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8C6CD7" w:rsidRPr="00EB08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6CD7" w:rsidRPr="00EB082C" w:rsidRDefault="008C6CD7" w:rsidP="00EB082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82C">
        <w:rPr>
          <w:rFonts w:ascii="Times New Roman" w:hAnsi="Times New Roman" w:cs="Times New Roman"/>
          <w:sz w:val="24"/>
          <w:szCs w:val="24"/>
        </w:rPr>
        <w:t xml:space="preserve">В практической деятельности интеграция </w:t>
      </w:r>
      <w:r w:rsidR="006B477A" w:rsidRPr="00EB082C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EB082C">
        <w:rPr>
          <w:rFonts w:ascii="Times New Roman" w:hAnsi="Times New Roman" w:cs="Times New Roman"/>
          <w:sz w:val="24"/>
          <w:szCs w:val="24"/>
        </w:rPr>
        <w:t xml:space="preserve"> технологий идёт через создание дидактических пособий, включающих использование различных технологий (ТРИЗ, </w:t>
      </w:r>
      <w:r w:rsidR="006B477A" w:rsidRPr="00EB082C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="006B477A" w:rsidRPr="00EB082C">
        <w:rPr>
          <w:rFonts w:ascii="Times New Roman" w:hAnsi="Times New Roman" w:cs="Times New Roman"/>
          <w:sz w:val="24"/>
          <w:szCs w:val="24"/>
        </w:rPr>
        <w:t>Воскобович</w:t>
      </w:r>
      <w:proofErr w:type="spellEnd"/>
      <w:r w:rsidR="006B477A" w:rsidRPr="00EB0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082C">
        <w:rPr>
          <w:rFonts w:ascii="Times New Roman" w:hAnsi="Times New Roman" w:cs="Times New Roman"/>
          <w:sz w:val="24"/>
          <w:szCs w:val="24"/>
        </w:rPr>
        <w:t>Лепбукинг</w:t>
      </w:r>
      <w:proofErr w:type="spellEnd"/>
      <w:r w:rsidRPr="00EB0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082C">
        <w:rPr>
          <w:rFonts w:ascii="Times New Roman" w:hAnsi="Times New Roman" w:cs="Times New Roman"/>
          <w:sz w:val="24"/>
          <w:szCs w:val="24"/>
        </w:rPr>
        <w:t>Жипто</w:t>
      </w:r>
      <w:proofErr w:type="spellEnd"/>
      <w:r w:rsidRPr="00EB082C">
        <w:rPr>
          <w:rFonts w:ascii="Times New Roman" w:hAnsi="Times New Roman" w:cs="Times New Roman"/>
          <w:sz w:val="24"/>
          <w:szCs w:val="24"/>
        </w:rPr>
        <w:t xml:space="preserve">, ГО), разработку соответствующих картотек, </w:t>
      </w:r>
      <w:r w:rsidR="00E26380" w:rsidRPr="00EB082C">
        <w:rPr>
          <w:rFonts w:ascii="Times New Roman" w:hAnsi="Times New Roman" w:cs="Times New Roman"/>
          <w:sz w:val="24"/>
          <w:szCs w:val="24"/>
        </w:rPr>
        <w:t xml:space="preserve">планов </w:t>
      </w:r>
      <w:r w:rsidR="00124A33" w:rsidRPr="00EB082C">
        <w:rPr>
          <w:rFonts w:ascii="Times New Roman" w:hAnsi="Times New Roman" w:cs="Times New Roman"/>
          <w:sz w:val="24"/>
          <w:szCs w:val="24"/>
        </w:rPr>
        <w:t xml:space="preserve">по организации и созданию, </w:t>
      </w:r>
      <w:r w:rsidR="00705B09" w:rsidRPr="00EB082C">
        <w:rPr>
          <w:rFonts w:ascii="Times New Roman" w:hAnsi="Times New Roman" w:cs="Times New Roman"/>
          <w:sz w:val="24"/>
          <w:szCs w:val="24"/>
        </w:rPr>
        <w:t>преобразованию</w:t>
      </w:r>
      <w:r w:rsidRPr="00EB082C">
        <w:rPr>
          <w:rFonts w:ascii="Times New Roman" w:hAnsi="Times New Roman" w:cs="Times New Roman"/>
          <w:sz w:val="24"/>
          <w:szCs w:val="24"/>
        </w:rPr>
        <w:t xml:space="preserve"> РППС (создание центров</w:t>
      </w:r>
      <w:r w:rsidR="00124A33" w:rsidRPr="00EB082C">
        <w:rPr>
          <w:rFonts w:ascii="Times New Roman" w:hAnsi="Times New Roman" w:cs="Times New Roman"/>
          <w:sz w:val="24"/>
          <w:szCs w:val="24"/>
        </w:rPr>
        <w:t xml:space="preserve"> </w:t>
      </w:r>
      <w:r w:rsidR="00EB082C" w:rsidRPr="00EB082C">
        <w:rPr>
          <w:rFonts w:ascii="Times New Roman" w:hAnsi="Times New Roman" w:cs="Times New Roman"/>
          <w:sz w:val="24"/>
          <w:szCs w:val="24"/>
        </w:rPr>
        <w:t>активности</w:t>
      </w:r>
      <w:r w:rsidRPr="00EB082C">
        <w:rPr>
          <w:rFonts w:ascii="Times New Roman" w:hAnsi="Times New Roman" w:cs="Times New Roman"/>
          <w:sz w:val="24"/>
          <w:szCs w:val="24"/>
        </w:rPr>
        <w:t xml:space="preserve"> «Эрудит»</w:t>
      </w:r>
      <w:r w:rsidR="006B477A" w:rsidRPr="00EB082C">
        <w:rPr>
          <w:rFonts w:ascii="Times New Roman" w:hAnsi="Times New Roman" w:cs="Times New Roman"/>
          <w:sz w:val="24"/>
          <w:szCs w:val="24"/>
        </w:rPr>
        <w:t>)</w:t>
      </w:r>
      <w:r w:rsidR="0019345F" w:rsidRPr="00EB082C">
        <w:rPr>
          <w:rFonts w:ascii="Times New Roman" w:hAnsi="Times New Roman" w:cs="Times New Roman"/>
          <w:sz w:val="24"/>
          <w:szCs w:val="24"/>
        </w:rPr>
        <w:t>.</w:t>
      </w:r>
    </w:p>
    <w:p w:rsidR="00D43A8D" w:rsidRDefault="00D43A8D" w:rsidP="0006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345F" w:rsidRDefault="001000ED" w:rsidP="0006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0ED">
        <w:rPr>
          <w:rFonts w:ascii="Times New Roman" w:hAnsi="Times New Roman" w:cs="Times New Roman"/>
          <w:sz w:val="24"/>
          <w:szCs w:val="24"/>
          <w:highlight w:val="yellow"/>
        </w:rPr>
        <w:t>СЛАЙД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700" w:rsidRPr="007A79D4">
        <w:rPr>
          <w:rFonts w:ascii="Times New Roman" w:hAnsi="Times New Roman" w:cs="Times New Roman"/>
          <w:sz w:val="24"/>
          <w:szCs w:val="24"/>
        </w:rPr>
        <w:t>1.</w:t>
      </w:r>
      <w:r w:rsidR="003D4A4C" w:rsidRPr="007A79D4">
        <w:rPr>
          <w:rFonts w:ascii="Times New Roman" w:hAnsi="Times New Roman" w:cs="Times New Roman"/>
          <w:sz w:val="24"/>
          <w:szCs w:val="24"/>
        </w:rPr>
        <w:t>2</w:t>
      </w:r>
      <w:r w:rsidR="00681FAE" w:rsidRPr="007A79D4">
        <w:rPr>
          <w:rFonts w:ascii="Times New Roman" w:hAnsi="Times New Roman" w:cs="Times New Roman"/>
          <w:sz w:val="24"/>
          <w:szCs w:val="24"/>
        </w:rPr>
        <w:t>. КАДРОВЫЕ</w:t>
      </w:r>
      <w:r w:rsidR="00B36943" w:rsidRPr="007A79D4">
        <w:rPr>
          <w:rFonts w:ascii="Times New Roman" w:hAnsi="Times New Roman" w:cs="Times New Roman"/>
          <w:sz w:val="24"/>
          <w:szCs w:val="24"/>
        </w:rPr>
        <w:t xml:space="preserve"> РЕСУРСЫ</w:t>
      </w:r>
      <w:r w:rsidR="00510700" w:rsidRPr="007A79D4">
        <w:rPr>
          <w:rFonts w:ascii="Times New Roman" w:hAnsi="Times New Roman" w:cs="Times New Roman"/>
          <w:sz w:val="24"/>
          <w:szCs w:val="24"/>
        </w:rPr>
        <w:t>.</w:t>
      </w:r>
      <w:r w:rsidR="006A3378" w:rsidRPr="00193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996" w:rsidRPr="0019345F" w:rsidRDefault="006A3378" w:rsidP="00061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45F">
        <w:rPr>
          <w:rFonts w:ascii="Times New Roman" w:hAnsi="Times New Roman" w:cs="Times New Roman"/>
          <w:sz w:val="24"/>
          <w:szCs w:val="24"/>
        </w:rPr>
        <w:t xml:space="preserve">МАДОУ «Детский сад № 70» </w:t>
      </w:r>
      <w:r w:rsidR="00983ED1" w:rsidRPr="007A79D4">
        <w:rPr>
          <w:rFonts w:ascii="Times New Roman" w:hAnsi="Times New Roman" w:cs="Times New Roman"/>
          <w:sz w:val="24"/>
          <w:szCs w:val="24"/>
        </w:rPr>
        <w:t>на 100%</w:t>
      </w:r>
      <w:r w:rsidR="00983ED1" w:rsidRPr="0019345F">
        <w:rPr>
          <w:rFonts w:ascii="Times New Roman" w:hAnsi="Times New Roman" w:cs="Times New Roman"/>
          <w:sz w:val="24"/>
          <w:szCs w:val="24"/>
        </w:rPr>
        <w:t xml:space="preserve"> укомплектован квалифицированными руководящими и педагогическими работниками обладающими достаточным уровнем профессиональной компетентности, позволяющим качественно осуществлять образовательный процесс.</w:t>
      </w:r>
      <w:r w:rsidR="005A78A1" w:rsidRPr="0019345F">
        <w:rPr>
          <w:rFonts w:ascii="Times New Roman" w:hAnsi="Times New Roman" w:cs="Times New Roman"/>
          <w:sz w:val="24"/>
          <w:szCs w:val="24"/>
        </w:rPr>
        <w:t xml:space="preserve"> </w:t>
      </w:r>
      <w:r w:rsidR="00983ED1" w:rsidRPr="0019345F">
        <w:rPr>
          <w:rFonts w:ascii="Times New Roman" w:eastAsia="Calibri" w:hAnsi="Times New Roman" w:cs="Times New Roman"/>
          <w:sz w:val="24"/>
          <w:szCs w:val="24"/>
        </w:rPr>
        <w:t xml:space="preserve">В период </w:t>
      </w:r>
      <w:r w:rsidR="00EB082C">
        <w:rPr>
          <w:rFonts w:ascii="Times New Roman" w:hAnsi="Times New Roman" w:cs="Times New Roman"/>
          <w:sz w:val="24"/>
          <w:szCs w:val="24"/>
        </w:rPr>
        <w:t xml:space="preserve">с 2018 по 2021 гг. </w:t>
      </w:r>
      <w:r w:rsidR="00983ED1" w:rsidRPr="0019345F">
        <w:rPr>
          <w:rFonts w:ascii="Times New Roman" w:eastAsia="Calibri" w:hAnsi="Times New Roman" w:cs="Times New Roman"/>
          <w:sz w:val="24"/>
          <w:szCs w:val="24"/>
        </w:rPr>
        <w:t xml:space="preserve">100 % педагогов прошли обучение, состоящее из 10 полномасштабных занятий с итоговым экзаменом </w:t>
      </w:r>
      <w:proofErr w:type="spellStart"/>
      <w:r w:rsidR="00983ED1" w:rsidRPr="0019345F">
        <w:rPr>
          <w:rFonts w:ascii="Times New Roman" w:eastAsia="Calibri" w:hAnsi="Times New Roman" w:cs="Times New Roman"/>
          <w:sz w:val="24"/>
          <w:szCs w:val="24"/>
        </w:rPr>
        <w:t>тьюторами</w:t>
      </w:r>
      <w:proofErr w:type="spellEnd"/>
      <w:r w:rsidR="00983ED1" w:rsidRPr="0019345F">
        <w:rPr>
          <w:rFonts w:ascii="Times New Roman" w:eastAsia="Calibri" w:hAnsi="Times New Roman" w:cs="Times New Roman"/>
          <w:sz w:val="24"/>
          <w:szCs w:val="24"/>
        </w:rPr>
        <w:t xml:space="preserve"> учреждения по игровой технологии Сказочные лабиринты игры В.В. </w:t>
      </w:r>
      <w:proofErr w:type="spellStart"/>
      <w:r w:rsidR="00983ED1" w:rsidRPr="0019345F">
        <w:rPr>
          <w:rFonts w:ascii="Times New Roman" w:eastAsia="Calibri" w:hAnsi="Times New Roman" w:cs="Times New Roman"/>
          <w:sz w:val="24"/>
          <w:szCs w:val="24"/>
        </w:rPr>
        <w:t>Воскобовича</w:t>
      </w:r>
      <w:proofErr w:type="spellEnd"/>
      <w:r w:rsidR="00983ED1" w:rsidRPr="0019345F">
        <w:rPr>
          <w:rFonts w:ascii="Times New Roman" w:eastAsia="Calibri" w:hAnsi="Times New Roman" w:cs="Times New Roman"/>
          <w:sz w:val="24"/>
          <w:szCs w:val="24"/>
        </w:rPr>
        <w:t xml:space="preserve">»; </w:t>
      </w:r>
      <w:r w:rsidR="00EB08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серию</w:t>
      </w:r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семинаров по теме: «Дары </w:t>
      </w:r>
      <w:proofErr w:type="spellStart"/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Фребеля</w:t>
      </w:r>
      <w:proofErr w:type="spellEnd"/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</w:t>
      </w:r>
      <w:r w:rsidR="002A18DD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 воспитанниками». </w:t>
      </w:r>
    </w:p>
    <w:p w:rsidR="00967A5F" w:rsidRPr="00D43A8D" w:rsidRDefault="00484906" w:rsidP="00D43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90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СЛАЙД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5A4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расширения теоретических знаний и практических навыков, совершенствования профессионализма и активизации внутренних резервов педагогов </w:t>
      </w:r>
      <w:r w:rsidR="00564E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службой, как МАДОУ, так и филиалов,</w:t>
      </w:r>
      <w:r w:rsidR="002D45A4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проведены различные </w:t>
      </w:r>
      <w:r w:rsidR="002D45A4" w:rsidRPr="00564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  <w:r w:rsidR="002402CF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ED1" w:rsidRPr="00564E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серия семинаров</w:t>
      </w:r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«Технологии – шаг вперед», </w:t>
      </w:r>
      <w:r w:rsidR="00983ED1" w:rsidRPr="00564E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мастер-класс</w:t>
      </w:r>
      <w:r w:rsidR="005A78A1" w:rsidRPr="00564E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</w:t>
      </w:r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«Создание развивающих игр и пособий технологии </w:t>
      </w:r>
      <w:proofErr w:type="spellStart"/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В.В.Воскобовича</w:t>
      </w:r>
      <w:proofErr w:type="spellEnd"/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«Сказочные лабиринты игры»;</w:t>
      </w:r>
      <w:r w:rsidR="005A78A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83ED1" w:rsidRPr="00564E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</w:t>
      </w:r>
      <w:r w:rsidR="005A78A1" w:rsidRPr="00564E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оуч</w:t>
      </w:r>
      <w:proofErr w:type="spellEnd"/>
      <w:r w:rsidR="005A78A1" w:rsidRPr="00564E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-сессии</w:t>
      </w:r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«Интеграция образовательных технологий в практике развив</w:t>
      </w:r>
      <w:r w:rsidR="002A18DD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ающего обучения  дошкольников»;</w:t>
      </w:r>
      <w:r w:rsidR="00EB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</w:t>
      </w:r>
      <w:r w:rsidR="00C43674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«Создание развивающего пособия на основе интеграции образовательных технологий», «Современные педагогические технологии как фактор интеллектуально-творческого развития дошкольников»; «Использование современных игровых технологий в работе с дошкольниками: «Игры ГО», «</w:t>
      </w:r>
      <w:proofErr w:type="spellStart"/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Жипто</w:t>
      </w:r>
      <w:proofErr w:type="spellEnd"/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Лэпбукинг</w:t>
      </w:r>
      <w:proofErr w:type="spellEnd"/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«ТРИЗ»»,</w:t>
      </w:r>
      <w:r w:rsidR="00C43674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ED1" w:rsidRPr="00564E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деловая игра с элементами мастер-класса</w:t>
      </w:r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«Развивающие </w:t>
      </w:r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игры нового поколения в интелле</w:t>
      </w:r>
      <w:r w:rsidR="00C43674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ктуальном развитии дошкольника» и </w:t>
      </w:r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стол «Внедрение развивающих игр </w:t>
      </w:r>
      <w:proofErr w:type="spellStart"/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В.В.Воскобовича</w:t>
      </w:r>
      <w:proofErr w:type="spellEnd"/>
      <w:r w:rsidR="00983ED1" w:rsidRPr="00193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«Сказочные лабиринты игры» в образовательный процесс ДОУ», направленных на повышение профессиональной компетентности в области развития интеллектуальных и творче</w:t>
      </w:r>
      <w:r w:rsidR="0010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способностей дошкольников.</w:t>
      </w:r>
    </w:p>
    <w:p w:rsidR="00EB082C" w:rsidRDefault="00484906" w:rsidP="006B4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906">
        <w:rPr>
          <w:rFonts w:ascii="Times New Roman" w:eastAsia="Calibri" w:hAnsi="Times New Roman" w:cs="Times New Roman"/>
          <w:sz w:val="24"/>
          <w:szCs w:val="24"/>
          <w:highlight w:val="yellow"/>
        </w:rPr>
        <w:t>СЛАЙД 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0C7F" w:rsidRPr="0019345F">
        <w:rPr>
          <w:rFonts w:ascii="Times New Roman" w:eastAsia="Calibri" w:hAnsi="Times New Roman" w:cs="Times New Roman"/>
          <w:sz w:val="24"/>
          <w:szCs w:val="24"/>
        </w:rPr>
        <w:t>Разработанный оценочно-</w:t>
      </w:r>
      <w:proofErr w:type="spellStart"/>
      <w:r w:rsidR="00967A5F" w:rsidRPr="0019345F">
        <w:rPr>
          <w:rFonts w:ascii="Times New Roman" w:eastAsia="Calibri" w:hAnsi="Times New Roman" w:cs="Times New Roman"/>
          <w:sz w:val="24"/>
          <w:szCs w:val="24"/>
        </w:rPr>
        <w:t>критериальный</w:t>
      </w:r>
      <w:proofErr w:type="spellEnd"/>
      <w:r w:rsidR="00967A5F" w:rsidRPr="0019345F">
        <w:rPr>
          <w:rFonts w:ascii="Times New Roman" w:eastAsia="Calibri" w:hAnsi="Times New Roman" w:cs="Times New Roman"/>
          <w:sz w:val="24"/>
          <w:szCs w:val="24"/>
        </w:rPr>
        <w:t xml:space="preserve"> инструментарий</w:t>
      </w:r>
      <w:r w:rsidR="002A18DD" w:rsidRPr="0019345F">
        <w:rPr>
          <w:rFonts w:ascii="Times New Roman" w:eastAsia="Calibri" w:hAnsi="Times New Roman" w:cs="Times New Roman"/>
          <w:sz w:val="24"/>
          <w:szCs w:val="24"/>
        </w:rPr>
        <w:t>,</w:t>
      </w:r>
      <w:r w:rsidR="00967A5F" w:rsidRPr="0019345F">
        <w:rPr>
          <w:rFonts w:ascii="Times New Roman" w:eastAsia="Calibri" w:hAnsi="Times New Roman" w:cs="Times New Roman"/>
          <w:sz w:val="24"/>
          <w:szCs w:val="24"/>
        </w:rPr>
        <w:t xml:space="preserve"> на основе диагностических методик: опросник</w:t>
      </w:r>
      <w:r w:rsidR="002A18DD" w:rsidRPr="0019345F">
        <w:rPr>
          <w:rFonts w:ascii="Times New Roman" w:eastAsia="Calibri" w:hAnsi="Times New Roman" w:cs="Times New Roman"/>
          <w:sz w:val="24"/>
          <w:szCs w:val="24"/>
        </w:rPr>
        <w:t>и</w:t>
      </w:r>
      <w:r w:rsidR="00967A5F" w:rsidRPr="0019345F">
        <w:rPr>
          <w:rFonts w:ascii="Times New Roman" w:eastAsia="Calibri" w:hAnsi="Times New Roman" w:cs="Times New Roman"/>
          <w:sz w:val="24"/>
          <w:szCs w:val="24"/>
        </w:rPr>
        <w:t xml:space="preserve"> Л.Э. </w:t>
      </w:r>
      <w:proofErr w:type="spellStart"/>
      <w:r w:rsidR="00967A5F" w:rsidRPr="0019345F">
        <w:rPr>
          <w:rFonts w:ascii="Times New Roman" w:eastAsia="Calibri" w:hAnsi="Times New Roman" w:cs="Times New Roman"/>
          <w:sz w:val="24"/>
          <w:szCs w:val="24"/>
        </w:rPr>
        <w:t>Уортмена</w:t>
      </w:r>
      <w:proofErr w:type="spellEnd"/>
      <w:r w:rsidR="00967A5F" w:rsidRPr="0019345F">
        <w:rPr>
          <w:rFonts w:ascii="Times New Roman" w:eastAsia="Calibri" w:hAnsi="Times New Roman" w:cs="Times New Roman"/>
          <w:sz w:val="24"/>
          <w:szCs w:val="24"/>
        </w:rPr>
        <w:t>, Зверевой В.И, экспресс-метод Д. Джонсона, позволил оценить уровень готовности педагогов к инновационной деятельности. Анкетирование показало, что у</w:t>
      </w:r>
      <w:r w:rsidR="00B13A25" w:rsidRPr="0019345F">
        <w:rPr>
          <w:rFonts w:ascii="Times New Roman" w:eastAsia="Calibri" w:hAnsi="Times New Roman" w:cs="Times New Roman"/>
          <w:sz w:val="24"/>
          <w:szCs w:val="24"/>
        </w:rPr>
        <w:t>ровень творческого и креативного потенциала педагогического коллектива</w:t>
      </w:r>
      <w:r w:rsidR="002A6C59" w:rsidRPr="0019345F">
        <w:rPr>
          <w:rFonts w:ascii="Times New Roman" w:eastAsia="Calibri" w:hAnsi="Times New Roman" w:cs="Times New Roman"/>
          <w:sz w:val="24"/>
          <w:szCs w:val="24"/>
        </w:rPr>
        <w:t xml:space="preserve"> вырос</w:t>
      </w:r>
      <w:r w:rsidR="00B13A25" w:rsidRPr="0019345F">
        <w:rPr>
          <w:rFonts w:ascii="Times New Roman" w:eastAsia="Calibri" w:hAnsi="Times New Roman" w:cs="Times New Roman"/>
          <w:sz w:val="24"/>
          <w:szCs w:val="24"/>
        </w:rPr>
        <w:t xml:space="preserve"> с 37 % до 86 %,</w:t>
      </w:r>
      <w:r w:rsidR="002A6C59" w:rsidRPr="00193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3A25" w:rsidRPr="0019345F">
        <w:rPr>
          <w:rFonts w:ascii="Times New Roman" w:eastAsia="Calibri" w:hAnsi="Times New Roman" w:cs="Times New Roman"/>
          <w:sz w:val="24"/>
          <w:szCs w:val="24"/>
        </w:rPr>
        <w:t xml:space="preserve">педагоги стремятся отказаться от стереотипов и способны к </w:t>
      </w:r>
      <w:proofErr w:type="spellStart"/>
      <w:r w:rsidR="00B13A25" w:rsidRPr="0019345F">
        <w:rPr>
          <w:rFonts w:ascii="Times New Roman" w:eastAsia="Calibri" w:hAnsi="Times New Roman" w:cs="Times New Roman"/>
          <w:sz w:val="24"/>
          <w:szCs w:val="24"/>
        </w:rPr>
        <w:t>саморефлексии</w:t>
      </w:r>
      <w:proofErr w:type="spellEnd"/>
      <w:r w:rsidR="00B13A25" w:rsidRPr="0019345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C2E18" w:rsidRDefault="00B13A25" w:rsidP="006B4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45F">
        <w:rPr>
          <w:rFonts w:ascii="Times New Roman" w:eastAsia="Calibri" w:hAnsi="Times New Roman" w:cs="Times New Roman"/>
          <w:sz w:val="24"/>
          <w:szCs w:val="24"/>
        </w:rPr>
        <w:t>П</w:t>
      </w:r>
      <w:r w:rsidR="00C43674" w:rsidRPr="0019345F">
        <w:rPr>
          <w:rFonts w:ascii="Times New Roman" w:eastAsia="Calibri" w:hAnsi="Times New Roman" w:cs="Times New Roman"/>
          <w:sz w:val="24"/>
          <w:szCs w:val="24"/>
        </w:rPr>
        <w:t xml:space="preserve">овысился процент овладения </w:t>
      </w:r>
      <w:r w:rsidR="00EB082C">
        <w:rPr>
          <w:rFonts w:ascii="Times New Roman" w:eastAsia="Calibri" w:hAnsi="Times New Roman" w:cs="Times New Roman"/>
          <w:sz w:val="24"/>
          <w:szCs w:val="24"/>
        </w:rPr>
        <w:t xml:space="preserve">педагогами </w:t>
      </w:r>
      <w:r w:rsidR="00C43674" w:rsidRPr="0019345F">
        <w:rPr>
          <w:rFonts w:ascii="Times New Roman" w:eastAsia="Calibri" w:hAnsi="Times New Roman" w:cs="Times New Roman"/>
          <w:sz w:val="24"/>
          <w:szCs w:val="24"/>
        </w:rPr>
        <w:t>современными образовательными технологиями интеллектуального и творческого разв</w:t>
      </w:r>
      <w:r w:rsidR="00967A5F" w:rsidRPr="0019345F">
        <w:rPr>
          <w:rFonts w:ascii="Times New Roman" w:eastAsia="Calibri" w:hAnsi="Times New Roman" w:cs="Times New Roman"/>
          <w:sz w:val="24"/>
          <w:szCs w:val="24"/>
        </w:rPr>
        <w:t>ития дошкольников с 28% до 95 %</w:t>
      </w:r>
      <w:r w:rsidR="001C2E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2E18" w:rsidRDefault="001B74F5" w:rsidP="006B4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4F5">
        <w:rPr>
          <w:rFonts w:ascii="Times New Roman" w:eastAsia="Calibri" w:hAnsi="Times New Roman" w:cs="Times New Roman"/>
          <w:sz w:val="24"/>
          <w:szCs w:val="24"/>
          <w:highlight w:val="yellow"/>
        </w:rPr>
        <w:t>СЛАЙД 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73F9" w:rsidRPr="0019345F">
        <w:rPr>
          <w:rFonts w:ascii="Times New Roman" w:eastAsia="Calibri" w:hAnsi="Times New Roman" w:cs="Times New Roman"/>
          <w:sz w:val="24"/>
          <w:szCs w:val="24"/>
        </w:rPr>
        <w:t xml:space="preserve">Педагоги МАДОУ активно используют в практике деятельности современные технологии: </w:t>
      </w:r>
    </w:p>
    <w:p w:rsidR="006B477A" w:rsidRPr="0019345F" w:rsidRDefault="00484906" w:rsidP="006B4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6B477A"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педагогическая технология ТРИЗ Г.С. </w:t>
      </w:r>
      <w:proofErr w:type="spellStart"/>
      <w:r w:rsidR="006B477A"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>Альтшуллер</w:t>
      </w:r>
      <w:proofErr w:type="spellEnd"/>
      <w:r w:rsidR="00EB082C">
        <w:rPr>
          <w:rFonts w:ascii="Times New Roman" w:eastAsia="Calibri" w:hAnsi="Times New Roman" w:cs="Times New Roman"/>
          <w:sz w:val="24"/>
          <w:szCs w:val="24"/>
          <w:lang w:eastAsia="ru-RU"/>
        </w:rPr>
        <w:t>, которая</w:t>
      </w:r>
      <w:r w:rsidR="006B477A"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направлена на становление основ творческой личности. Это одна из технологий, которая используется педагогами в ходе формирования ключевых компетентностей детей дошкольного возраста. Данная технология развивает у детей системное мышление и творческое воображение, обеспечивает умение работать с любыми информационными потоками, систематизировать, классифицировать и пре</w:t>
      </w:r>
      <w:r w:rsidR="00D43A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образовывать объекты и явления </w:t>
      </w:r>
      <w:r w:rsidR="006B477A"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окружающей действительности, решать проблемы. Она является </w:t>
      </w:r>
      <w:r w:rsidR="006B477A" w:rsidRPr="0019345F">
        <w:rPr>
          <w:rFonts w:ascii="Times New Roman" w:hAnsi="Times New Roman" w:cs="Times New Roman"/>
          <w:sz w:val="24"/>
          <w:szCs w:val="24"/>
        </w:rPr>
        <w:t xml:space="preserve">универсальным инструментарием, т.к. ее можно использовать практически во всех видах деятельности (как </w:t>
      </w:r>
      <w:r w:rsidR="006B477A" w:rsidRPr="00D43A8D">
        <w:rPr>
          <w:rFonts w:ascii="Times New Roman" w:eastAsia="Calibri" w:hAnsi="Times New Roman" w:cs="Times New Roman"/>
          <w:sz w:val="24"/>
          <w:szCs w:val="24"/>
          <w:lang w:eastAsia="ru-RU"/>
        </w:rPr>
        <w:t>в образовательной</w:t>
      </w:r>
      <w:r w:rsidR="00D43A8D" w:rsidRPr="00D43A8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6B477A" w:rsidRPr="00D43A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 и в играх и режимных моментах);</w:t>
      </w:r>
    </w:p>
    <w:p w:rsidR="006B477A" w:rsidRPr="0019345F" w:rsidRDefault="006B477A" w:rsidP="006B4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="001B74F5" w:rsidRPr="001B74F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СЛАЙД </w:t>
      </w:r>
      <w:r w:rsidR="001B74F5">
        <w:rPr>
          <w:rFonts w:ascii="Times New Roman" w:eastAsia="Calibri" w:hAnsi="Times New Roman" w:cs="Times New Roman"/>
          <w:sz w:val="24"/>
          <w:szCs w:val="24"/>
          <w:highlight w:val="yellow"/>
        </w:rPr>
        <w:t>9</w:t>
      </w:r>
      <w:r w:rsidR="001B74F5" w:rsidRPr="001B74F5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="001B74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43A8D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технология «Лепбукинг» в переводе </w:t>
      </w:r>
      <w:r w:rsidRPr="0019345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lap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 – колени, 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 - книга), способствует усвоению знаний, их обобщению и систематизации. Ценность   этой методики в т</w:t>
      </w:r>
      <w:r w:rsidR="001C2E18">
        <w:rPr>
          <w:rFonts w:ascii="Times New Roman" w:hAnsi="Times New Roman" w:cs="Times New Roman"/>
          <w:sz w:val="24"/>
          <w:szCs w:val="24"/>
        </w:rPr>
        <w:t>ом, что дети в игровой форме уча</w:t>
      </w:r>
      <w:r w:rsidRPr="0019345F">
        <w:rPr>
          <w:rFonts w:ascii="Times New Roman" w:hAnsi="Times New Roman" w:cs="Times New Roman"/>
          <w:sz w:val="24"/>
          <w:szCs w:val="24"/>
        </w:rPr>
        <w:t xml:space="preserve">тся собирать и </w:t>
      </w:r>
      <w:r w:rsidR="00050EA9">
        <w:rPr>
          <w:rFonts w:ascii="Times New Roman" w:hAnsi="Times New Roman" w:cs="Times New Roman"/>
          <w:sz w:val="24"/>
          <w:szCs w:val="24"/>
        </w:rPr>
        <w:t xml:space="preserve">структурировать информацию, </w:t>
      </w:r>
      <w:r w:rsidRPr="0019345F">
        <w:rPr>
          <w:rFonts w:ascii="Times New Roman" w:hAnsi="Times New Roman" w:cs="Times New Roman"/>
          <w:sz w:val="24"/>
          <w:szCs w:val="24"/>
        </w:rPr>
        <w:t>без этого навыка невозможно дальнейшее самостоятельное образование;</w:t>
      </w:r>
    </w:p>
    <w:p w:rsidR="006B477A" w:rsidRPr="0019345F" w:rsidRDefault="006B477A" w:rsidP="006B477A">
      <w:pPr>
        <w:pStyle w:val="a3"/>
        <w:spacing w:before="0" w:beforeAutospacing="0" w:after="0" w:afterAutospacing="0"/>
        <w:jc w:val="both"/>
      </w:pPr>
      <w:r w:rsidRPr="0019345F">
        <w:t xml:space="preserve">          </w:t>
      </w:r>
      <w:r w:rsidR="00D43A8D">
        <w:t>-</w:t>
      </w:r>
      <w:r w:rsidRPr="0019345F">
        <w:rPr>
          <w:rFonts w:eastAsia="Calibri"/>
        </w:rPr>
        <w:t>игровая технология И.Г. Томского «ЖИПТО»,</w:t>
      </w:r>
      <w:r w:rsidRPr="0019345F">
        <w:rPr>
          <w:rStyle w:val="c3"/>
        </w:rPr>
        <w:t> </w:t>
      </w:r>
      <w:r w:rsidR="00050EA9">
        <w:rPr>
          <w:rStyle w:val="c3"/>
        </w:rPr>
        <w:t>Ж</w:t>
      </w:r>
      <w:r w:rsidRPr="0019345F">
        <w:rPr>
          <w:rStyle w:val="c3"/>
        </w:rPr>
        <w:t>ИП» - это аббревиатура, означающая «интеллектуальная игра-преследование», «ТО» - игровое окончание и начало фамилии ее создателя, профессора, доктора</w:t>
      </w:r>
      <w:r w:rsidR="00050EA9">
        <w:rPr>
          <w:rStyle w:val="c3"/>
        </w:rPr>
        <w:t xml:space="preserve"> физико-математических </w:t>
      </w:r>
      <w:r w:rsidR="001C2E18">
        <w:rPr>
          <w:rStyle w:val="c3"/>
        </w:rPr>
        <w:t xml:space="preserve">наук </w:t>
      </w:r>
      <w:proofErr w:type="spellStart"/>
      <w:r w:rsidR="001C2E18">
        <w:rPr>
          <w:rStyle w:val="c3"/>
        </w:rPr>
        <w:t>И.Г.Томский</w:t>
      </w:r>
      <w:proofErr w:type="spellEnd"/>
      <w:r w:rsidRPr="0019345F">
        <w:rPr>
          <w:rStyle w:val="c3"/>
        </w:rPr>
        <w:t xml:space="preserve">. Игровая технология «ЖИПТО» решает </w:t>
      </w:r>
      <w:r w:rsidRPr="0019345F">
        <w:t xml:space="preserve">обучающие, познавательные, воспитательные, творческие задачи. «ЖИПТО» является интеллектуальной </w:t>
      </w:r>
      <w:r w:rsidR="00050EA9">
        <w:t xml:space="preserve">игрой, которая </w:t>
      </w:r>
      <w:r w:rsidRPr="0019345F">
        <w:t>способствует формированию культуры мышления, тренирует мозг, развивает воображение и творчество;</w:t>
      </w:r>
    </w:p>
    <w:p w:rsidR="006B477A" w:rsidRPr="0019345F" w:rsidRDefault="006B477A" w:rsidP="006B477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45F">
        <w:rPr>
          <w:rStyle w:val="c3"/>
          <w:rFonts w:ascii="Times New Roman" w:hAnsi="Times New Roman" w:cs="Times New Roman"/>
          <w:sz w:val="24"/>
          <w:szCs w:val="24"/>
        </w:rPr>
        <w:t xml:space="preserve"> - технология </w:t>
      </w:r>
      <w:r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>интеллектуально-творческого развития «Сказочные лабиринты игры» В.В. </w:t>
      </w:r>
      <w:proofErr w:type="spellStart"/>
      <w:r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это система поэтапного включения авторских развивающих игр в деятельность детей и постепенное усложнение образовательного процесса. </w:t>
      </w:r>
      <w:r w:rsidRPr="0019345F">
        <w:rPr>
          <w:rStyle w:val="c0"/>
          <w:rFonts w:ascii="Times New Roman" w:hAnsi="Times New Roman" w:cs="Times New Roman"/>
          <w:sz w:val="24"/>
          <w:szCs w:val="24"/>
        </w:rPr>
        <w:t xml:space="preserve">Принципы, заложенные в основу этих игр - интерес - познание - творчество - становятся максимально действенными, так как игра обращается непосредственно к детям добрым, самобытным, веселым и грустным языком сказки, интриги, забавного персонажа или приглашения к приключениям.  </w:t>
      </w:r>
      <w:r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развивающих играх заложен огромный творческий потенциал, </w:t>
      </w:r>
      <w:proofErr w:type="spellStart"/>
      <w:r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>многовариативность</w:t>
      </w:r>
      <w:proofErr w:type="spellEnd"/>
      <w:r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игровых упражнений, с помощью которых совершенствуется интеллект детей, мелкая моторика рук;   </w:t>
      </w:r>
    </w:p>
    <w:p w:rsidR="006B477A" w:rsidRPr="0019345F" w:rsidRDefault="001B74F5" w:rsidP="006B477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4F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СЛАЙД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10</w:t>
      </w:r>
      <w:r w:rsidRPr="001B74F5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A8D">
        <w:rPr>
          <w:rFonts w:ascii="Times New Roman" w:eastAsia="Times New Roman" w:hAnsi="Times New Roman" w:cs="Times New Roman"/>
          <w:sz w:val="24"/>
          <w:szCs w:val="24"/>
        </w:rPr>
        <w:t>-</w:t>
      </w:r>
      <w:r w:rsidR="006B477A" w:rsidRPr="0019345F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технология </w:t>
      </w:r>
      <w:r w:rsidR="006B477A" w:rsidRPr="0019345F">
        <w:rPr>
          <w:rFonts w:ascii="Times New Roman" w:eastAsia="BatangChe" w:hAnsi="Times New Roman" w:cs="Times New Roman"/>
          <w:sz w:val="24"/>
          <w:szCs w:val="24"/>
        </w:rPr>
        <w:t xml:space="preserve">«Палочки </w:t>
      </w:r>
      <w:proofErr w:type="spellStart"/>
      <w:r w:rsidR="006B477A" w:rsidRPr="0019345F">
        <w:rPr>
          <w:rFonts w:ascii="Times New Roman" w:eastAsia="BatangChe" w:hAnsi="Times New Roman" w:cs="Times New Roman"/>
          <w:sz w:val="24"/>
          <w:szCs w:val="24"/>
        </w:rPr>
        <w:t>Кюизенера</w:t>
      </w:r>
      <w:proofErr w:type="spellEnd"/>
      <w:r w:rsidR="006B477A" w:rsidRPr="0019345F">
        <w:rPr>
          <w:rFonts w:ascii="Times New Roman" w:eastAsia="BatangChe" w:hAnsi="Times New Roman" w:cs="Times New Roman"/>
          <w:sz w:val="24"/>
          <w:szCs w:val="24"/>
        </w:rPr>
        <w:t xml:space="preserve">» направлена на развитие математических способностей детей с раннего возраста. </w:t>
      </w:r>
      <w:r w:rsidR="006B477A" w:rsidRPr="0019345F">
        <w:rPr>
          <w:rFonts w:ascii="Times New Roman" w:hAnsi="Times New Roman" w:cs="Times New Roman"/>
          <w:sz w:val="24"/>
          <w:szCs w:val="24"/>
        </w:rPr>
        <w:t>В основе методики лежит принцип игры, который позволяет работать с детьми в легкой и непринужденной обстановке, поддерживая стабильный интерес к учебно-познавательной деятельности. Данный дидактический материал способствует не только развитию математических представлений, но и развитию</w:t>
      </w:r>
      <w:r w:rsidR="006B477A" w:rsidRPr="0019345F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6B477A" w:rsidRPr="0019345F">
        <w:rPr>
          <w:rStyle w:val="a6"/>
          <w:rFonts w:ascii="Times New Roman" w:hAnsi="Times New Roman" w:cs="Times New Roman"/>
          <w:b w:val="0"/>
          <w:sz w:val="24"/>
          <w:szCs w:val="24"/>
        </w:rPr>
        <w:t>мелкой моторики, воображению, пространственному и зрительному восприятию;</w:t>
      </w:r>
    </w:p>
    <w:p w:rsidR="006B477A" w:rsidRPr="0019345F" w:rsidRDefault="00D43A8D" w:rsidP="006B477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-</w:t>
      </w:r>
      <w:r w:rsidR="00050EA9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</w:t>
      </w:r>
      <w:r w:rsidR="006B477A" w:rsidRPr="0019345F">
        <w:rPr>
          <w:rFonts w:ascii="Times New Roman" w:eastAsia="Times New Roman" w:hAnsi="Times New Roman" w:cs="Times New Roman"/>
          <w:sz w:val="24"/>
          <w:szCs w:val="24"/>
        </w:rPr>
        <w:t xml:space="preserve">технология </w:t>
      </w:r>
      <w:r w:rsidR="006B477A" w:rsidRPr="0019345F">
        <w:rPr>
          <w:rFonts w:ascii="Times New Roman" w:eastAsia="BatangChe" w:hAnsi="Times New Roman" w:cs="Times New Roman"/>
          <w:sz w:val="24"/>
          <w:szCs w:val="24"/>
        </w:rPr>
        <w:t xml:space="preserve">«Блоки </w:t>
      </w:r>
      <w:proofErr w:type="spellStart"/>
      <w:r w:rsidR="006B477A" w:rsidRPr="0019345F">
        <w:rPr>
          <w:rFonts w:ascii="Times New Roman" w:eastAsia="BatangChe" w:hAnsi="Times New Roman" w:cs="Times New Roman"/>
          <w:sz w:val="24"/>
          <w:szCs w:val="24"/>
        </w:rPr>
        <w:t>Дьенеша</w:t>
      </w:r>
      <w:proofErr w:type="spellEnd"/>
      <w:r w:rsidR="006B477A" w:rsidRPr="0019345F">
        <w:rPr>
          <w:rFonts w:ascii="Times New Roman" w:eastAsia="BatangChe" w:hAnsi="Times New Roman" w:cs="Times New Roman"/>
          <w:sz w:val="24"/>
          <w:szCs w:val="24"/>
        </w:rPr>
        <w:t>»</w:t>
      </w:r>
      <w:r w:rsidR="00050EA9">
        <w:rPr>
          <w:rFonts w:ascii="Times New Roman" w:eastAsia="BatangChe" w:hAnsi="Times New Roman" w:cs="Times New Roman"/>
          <w:sz w:val="24"/>
          <w:szCs w:val="24"/>
        </w:rPr>
        <w:t xml:space="preserve"> задача которой,</w:t>
      </w:r>
      <w:r w:rsidR="006B477A" w:rsidRPr="0019345F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6B477A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помочь детям научиться выполнять логические операции, разбивать объекты по свойствам, кодировать </w:t>
      </w:r>
      <w:r w:rsidR="006B477A" w:rsidRPr="0019345F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информацию, обобщать и находить различия, сравнивать, классифицировать объекты и т. д. В процессе разнообразных действий с логическими блоками дети овладевают различными мыс</w:t>
      </w:r>
      <w:r w:rsidR="00050EA9">
        <w:rPr>
          <w:rFonts w:ascii="Times New Roman" w:hAnsi="Times New Roman" w:cs="Times New Roman"/>
          <w:color w:val="000000"/>
          <w:sz w:val="24"/>
          <w:szCs w:val="24"/>
        </w:rPr>
        <w:t>лительными умениями такими, как</w:t>
      </w:r>
      <w:r w:rsidR="006B477A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 анализ, абстрагирование, сравнение, классификация, обобщение и др., развиваются элементарные навыки алгоритмической культуры мышления, способность производить действия в уме;</w:t>
      </w:r>
    </w:p>
    <w:p w:rsidR="006B477A" w:rsidRDefault="00050EA9" w:rsidP="006B477A">
      <w:pPr>
        <w:tabs>
          <w:tab w:val="left" w:pos="851"/>
        </w:tabs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74F5" w:rsidRPr="001B74F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СЛАЙД </w:t>
      </w:r>
      <w:r w:rsidR="001B74F5">
        <w:rPr>
          <w:rFonts w:ascii="Times New Roman" w:eastAsia="Calibri" w:hAnsi="Times New Roman" w:cs="Times New Roman"/>
          <w:sz w:val="24"/>
          <w:szCs w:val="24"/>
          <w:highlight w:val="yellow"/>
        </w:rPr>
        <w:t>11</w:t>
      </w:r>
      <w:r w:rsidR="001B74F5" w:rsidRPr="001B74F5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="001B74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B477A" w:rsidRPr="0019345F">
        <w:rPr>
          <w:rFonts w:ascii="Times New Roman" w:eastAsia="BatangChe" w:hAnsi="Times New Roman" w:cs="Times New Roman"/>
          <w:sz w:val="24"/>
          <w:szCs w:val="24"/>
        </w:rPr>
        <w:t>«Игры ГО» - это логическая нас</w:t>
      </w:r>
      <w:r>
        <w:rPr>
          <w:rFonts w:ascii="Times New Roman" w:eastAsia="BatangChe" w:hAnsi="Times New Roman" w:cs="Times New Roman"/>
          <w:sz w:val="24"/>
          <w:szCs w:val="24"/>
        </w:rPr>
        <w:t>тольная игра, способствующая</w:t>
      </w:r>
      <w:r w:rsidR="006B477A" w:rsidRPr="0019345F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="006B477A" w:rsidRPr="0019345F">
        <w:rPr>
          <w:rStyle w:val="c1"/>
          <w:rFonts w:ascii="Times New Roman" w:hAnsi="Times New Roman" w:cs="Times New Roman"/>
          <w:sz w:val="24"/>
          <w:szCs w:val="24"/>
        </w:rPr>
        <w:t>раскрытию нравственного, эстетического, волевого потенциала детей, развитию стремления детей к самостоятельности, развитию умственных способностей </w:t>
      </w:r>
      <w:r w:rsidR="006B477A" w:rsidRPr="0019345F">
        <w:rPr>
          <w:rStyle w:val="c23"/>
          <w:rFonts w:ascii="Times New Roman" w:hAnsi="Times New Roman" w:cs="Times New Roman"/>
          <w:sz w:val="24"/>
          <w:szCs w:val="24"/>
        </w:rPr>
        <w:t>детей</w:t>
      </w:r>
      <w:r w:rsidR="006B477A" w:rsidRPr="0019345F">
        <w:rPr>
          <w:rStyle w:val="c1"/>
          <w:rFonts w:ascii="Times New Roman" w:hAnsi="Times New Roman" w:cs="Times New Roman"/>
          <w:sz w:val="24"/>
          <w:szCs w:val="24"/>
        </w:rPr>
        <w:t>: логического мышления, умения ориентироваться и производить расчеты на несколько ходов вперед, развитие усидчи</w:t>
      </w:r>
      <w:r w:rsidR="001C2E18">
        <w:rPr>
          <w:rStyle w:val="c1"/>
          <w:rFonts w:ascii="Times New Roman" w:hAnsi="Times New Roman" w:cs="Times New Roman"/>
          <w:sz w:val="24"/>
          <w:szCs w:val="24"/>
        </w:rPr>
        <w:t>в</w:t>
      </w:r>
      <w:r w:rsidR="000479F4">
        <w:rPr>
          <w:rStyle w:val="c1"/>
          <w:rFonts w:ascii="Times New Roman" w:hAnsi="Times New Roman" w:cs="Times New Roman"/>
          <w:sz w:val="24"/>
          <w:szCs w:val="24"/>
        </w:rPr>
        <w:t>ости и аналитического мышления.</w:t>
      </w:r>
    </w:p>
    <w:p w:rsidR="00D43A8D" w:rsidRPr="001C2E18" w:rsidRDefault="001B74F5" w:rsidP="00D43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СЛАЙД 11.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 xml:space="preserve"> </w:t>
      </w:r>
      <w:r w:rsidR="001C2E18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С</w:t>
      </w:r>
      <w:r w:rsidR="001C2E1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целью повышения квалификации педагогических работников наше учреждение</w:t>
      </w:r>
      <w:r w:rsidR="00D43A8D" w:rsidRPr="001C2E1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активно сотрудничае</w:t>
      </w:r>
      <w:r w:rsidR="00D43A8D" w:rsidRPr="001C2E18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т</w:t>
      </w:r>
      <w:r w:rsidR="00D43A8D" w:rsidRPr="001C2E1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 Институтом развития образования</w:t>
      </w:r>
      <w:r w:rsidR="001C2E1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Свердловской области. В</w:t>
      </w:r>
      <w:r w:rsidR="00D43A8D" w:rsidRPr="001C2E1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2020 году был </w:t>
      </w:r>
      <w:r w:rsidR="00D43A8D" w:rsidRPr="001C2E18">
        <w:rPr>
          <w:rFonts w:ascii="Times New Roman" w:hAnsi="Times New Roman" w:cs="Times New Roman"/>
          <w:sz w:val="24"/>
          <w:szCs w:val="24"/>
        </w:rPr>
        <w:t>организован ряд мероприятий:</w:t>
      </w:r>
    </w:p>
    <w:p w:rsidR="00D43A8D" w:rsidRPr="001C2E18" w:rsidRDefault="00D43A8D" w:rsidP="00D43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E18">
        <w:rPr>
          <w:rFonts w:ascii="Times New Roman" w:hAnsi="Times New Roman" w:cs="Times New Roman"/>
          <w:sz w:val="24"/>
          <w:szCs w:val="24"/>
        </w:rPr>
        <w:t>-</w:t>
      </w:r>
      <w:r w:rsidR="001C2E18">
        <w:rPr>
          <w:rFonts w:ascii="Times New Roman" w:hAnsi="Times New Roman" w:cs="Times New Roman"/>
          <w:sz w:val="24"/>
          <w:szCs w:val="24"/>
        </w:rPr>
        <w:t xml:space="preserve">апробация </w:t>
      </w:r>
      <w:r w:rsidRPr="001C2E18">
        <w:rPr>
          <w:rFonts w:ascii="Times New Roman" w:hAnsi="Times New Roman" w:cs="Times New Roman"/>
          <w:sz w:val="24"/>
          <w:szCs w:val="24"/>
        </w:rPr>
        <w:t>мониторинг</w:t>
      </w:r>
      <w:r w:rsidR="001C2E18">
        <w:rPr>
          <w:rFonts w:ascii="Times New Roman" w:hAnsi="Times New Roman" w:cs="Times New Roman"/>
          <w:sz w:val="24"/>
          <w:szCs w:val="24"/>
        </w:rPr>
        <w:t>а</w:t>
      </w:r>
      <w:r w:rsidRPr="001C2E18">
        <w:rPr>
          <w:rFonts w:ascii="Times New Roman" w:hAnsi="Times New Roman" w:cs="Times New Roman"/>
          <w:sz w:val="24"/>
          <w:szCs w:val="24"/>
        </w:rPr>
        <w:t xml:space="preserve"> качества дошкольного образования с использованием инструментария МКДО от 0-3 лет, где одним из важных показателей была организация развивающей – предмет</w:t>
      </w:r>
      <w:r w:rsidR="001C2E18">
        <w:rPr>
          <w:rFonts w:ascii="Times New Roman" w:hAnsi="Times New Roman" w:cs="Times New Roman"/>
          <w:sz w:val="24"/>
          <w:szCs w:val="24"/>
        </w:rPr>
        <w:t>но пространственный среды групп;</w:t>
      </w:r>
    </w:p>
    <w:p w:rsidR="001C2E18" w:rsidRDefault="00D43A8D" w:rsidP="00D43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E18">
        <w:rPr>
          <w:rFonts w:ascii="Times New Roman" w:hAnsi="Times New Roman" w:cs="Times New Roman"/>
          <w:sz w:val="24"/>
          <w:szCs w:val="24"/>
        </w:rPr>
        <w:t xml:space="preserve">-курсы повышения квалификации «Внутренний мониторинг качества образования в ДОО» (шкалы </w:t>
      </w:r>
      <w:proofErr w:type="spellStart"/>
      <w:r w:rsidRPr="001C2E18">
        <w:rPr>
          <w:rFonts w:ascii="Times New Roman" w:hAnsi="Times New Roman" w:cs="Times New Roman"/>
          <w:sz w:val="24"/>
          <w:szCs w:val="24"/>
        </w:rPr>
        <w:t>Ecers</w:t>
      </w:r>
      <w:proofErr w:type="spellEnd"/>
      <w:r w:rsidRPr="001C2E18">
        <w:rPr>
          <w:rFonts w:ascii="Times New Roman" w:hAnsi="Times New Roman" w:cs="Times New Roman"/>
          <w:sz w:val="24"/>
          <w:szCs w:val="24"/>
        </w:rPr>
        <w:t xml:space="preserve"> R), что дало возможность также сделать качественный анализ развивающей – предметно – прост</w:t>
      </w:r>
      <w:r w:rsidR="001C2E18">
        <w:rPr>
          <w:rFonts w:ascii="Times New Roman" w:hAnsi="Times New Roman" w:cs="Times New Roman"/>
          <w:sz w:val="24"/>
          <w:szCs w:val="24"/>
        </w:rPr>
        <w:t>ранственной среды в каждом ДОУ и привести ее в соответствие с требованиями;</w:t>
      </w:r>
    </w:p>
    <w:p w:rsidR="00D43A8D" w:rsidRPr="00F035CD" w:rsidRDefault="00F035CD" w:rsidP="00D43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5CD">
        <w:rPr>
          <w:rFonts w:ascii="Times New Roman" w:hAnsi="Times New Roman" w:cs="Times New Roman"/>
          <w:sz w:val="24"/>
          <w:szCs w:val="24"/>
        </w:rPr>
        <w:t>-</w:t>
      </w:r>
      <w:r w:rsidR="001C2E18" w:rsidRPr="00F035CD">
        <w:rPr>
          <w:rFonts w:ascii="Times New Roman" w:hAnsi="Times New Roman" w:cs="Times New Roman"/>
          <w:sz w:val="24"/>
          <w:szCs w:val="24"/>
        </w:rPr>
        <w:t xml:space="preserve">курсы </w:t>
      </w:r>
      <w:r w:rsidRPr="00F035CD">
        <w:rPr>
          <w:rFonts w:ascii="Times New Roman" w:hAnsi="Times New Roman" w:cs="Times New Roman"/>
          <w:sz w:val="24"/>
          <w:szCs w:val="24"/>
        </w:rPr>
        <w:t xml:space="preserve">повышения квалификации «Создание развивающей речевой </w:t>
      </w:r>
      <w:proofErr w:type="spellStart"/>
      <w:r w:rsidRPr="00F035CD">
        <w:rPr>
          <w:rFonts w:ascii="Times New Roman" w:hAnsi="Times New Roman" w:cs="Times New Roman"/>
          <w:sz w:val="24"/>
          <w:szCs w:val="24"/>
        </w:rPr>
        <w:t>средыв</w:t>
      </w:r>
      <w:proofErr w:type="spellEnd"/>
      <w:r w:rsidRPr="00F035CD">
        <w:rPr>
          <w:rFonts w:ascii="Times New Roman" w:hAnsi="Times New Roman" w:cs="Times New Roman"/>
          <w:sz w:val="24"/>
          <w:szCs w:val="24"/>
        </w:rPr>
        <w:t xml:space="preserve"> дошкольной образовательной организации в </w:t>
      </w:r>
      <w:proofErr w:type="spellStart"/>
      <w:r w:rsidRPr="00F035CD"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 w:rsidRPr="00F035CD">
        <w:rPr>
          <w:rFonts w:ascii="Times New Roman" w:hAnsi="Times New Roman" w:cs="Times New Roman"/>
          <w:sz w:val="24"/>
          <w:szCs w:val="24"/>
        </w:rPr>
        <w:t xml:space="preserve"> с ФГОС ДО»</w:t>
      </w:r>
      <w:r w:rsidR="001C2E18" w:rsidRPr="00F035CD">
        <w:rPr>
          <w:rFonts w:ascii="Times New Roman" w:hAnsi="Times New Roman" w:cs="Times New Roman"/>
          <w:sz w:val="24"/>
          <w:szCs w:val="24"/>
        </w:rPr>
        <w:t>;</w:t>
      </w:r>
    </w:p>
    <w:p w:rsidR="001C2E18" w:rsidRPr="001C2E18" w:rsidRDefault="00F035CD" w:rsidP="00D43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5CD">
        <w:rPr>
          <w:rFonts w:ascii="Times New Roman" w:hAnsi="Times New Roman" w:cs="Times New Roman"/>
          <w:sz w:val="24"/>
          <w:szCs w:val="24"/>
        </w:rPr>
        <w:t>-</w:t>
      </w:r>
      <w:r w:rsidR="001C2E18" w:rsidRPr="00F035CD">
        <w:rPr>
          <w:rFonts w:ascii="Times New Roman" w:hAnsi="Times New Roman" w:cs="Times New Roman"/>
          <w:sz w:val="24"/>
          <w:szCs w:val="24"/>
        </w:rPr>
        <w:t xml:space="preserve">обучение </w:t>
      </w:r>
      <w:proofErr w:type="spellStart"/>
      <w:r w:rsidR="001C2E18" w:rsidRPr="00F035CD">
        <w:rPr>
          <w:rFonts w:ascii="Times New Roman" w:hAnsi="Times New Roman" w:cs="Times New Roman"/>
          <w:sz w:val="24"/>
          <w:szCs w:val="24"/>
        </w:rPr>
        <w:t>тьютеров</w:t>
      </w:r>
      <w:proofErr w:type="spellEnd"/>
      <w:r w:rsidR="001C2E18" w:rsidRPr="00F035CD">
        <w:rPr>
          <w:rFonts w:ascii="Times New Roman" w:hAnsi="Times New Roman" w:cs="Times New Roman"/>
          <w:sz w:val="24"/>
          <w:szCs w:val="24"/>
        </w:rPr>
        <w:t xml:space="preserve"> по развитию речи</w:t>
      </w:r>
      <w:r w:rsidRPr="00F035CD">
        <w:rPr>
          <w:rFonts w:ascii="Times New Roman" w:hAnsi="Times New Roman" w:cs="Times New Roman"/>
          <w:sz w:val="24"/>
          <w:szCs w:val="24"/>
        </w:rPr>
        <w:t xml:space="preserve"> «Создание развивающей речевой </w:t>
      </w:r>
      <w:proofErr w:type="spellStart"/>
      <w:r w:rsidRPr="00F035CD">
        <w:rPr>
          <w:rFonts w:ascii="Times New Roman" w:hAnsi="Times New Roman" w:cs="Times New Roman"/>
          <w:sz w:val="24"/>
          <w:szCs w:val="24"/>
        </w:rPr>
        <w:t>средыв</w:t>
      </w:r>
      <w:proofErr w:type="spellEnd"/>
      <w:r w:rsidRPr="00F035CD">
        <w:rPr>
          <w:rFonts w:ascii="Times New Roman" w:hAnsi="Times New Roman" w:cs="Times New Roman"/>
          <w:sz w:val="24"/>
          <w:szCs w:val="24"/>
        </w:rPr>
        <w:t xml:space="preserve"> дошкольной образовательной организации в </w:t>
      </w:r>
      <w:proofErr w:type="spellStart"/>
      <w:r w:rsidRPr="00F035CD"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 w:rsidRPr="00F035CD">
        <w:rPr>
          <w:rFonts w:ascii="Times New Roman" w:hAnsi="Times New Roman" w:cs="Times New Roman"/>
          <w:sz w:val="24"/>
          <w:szCs w:val="24"/>
        </w:rPr>
        <w:t xml:space="preserve"> с ФГОС ДО»;</w:t>
      </w:r>
    </w:p>
    <w:p w:rsidR="00C43674" w:rsidRPr="00D43A8D" w:rsidRDefault="00ED7B4B" w:rsidP="00D43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СЛАЙД 1</w:t>
      </w:r>
      <w:r>
        <w:rPr>
          <w:rFonts w:ascii="yandex-sans" w:eastAsia="Times New Roman" w:hAnsi="yandex-sans" w:cs="Times New Roman"/>
          <w:color w:val="000000"/>
          <w:sz w:val="24"/>
          <w:szCs w:val="24"/>
          <w:highlight w:val="yellow"/>
          <w:lang w:eastAsia="ru-RU"/>
        </w:rPr>
        <w:t>2</w:t>
      </w: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.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 xml:space="preserve"> </w:t>
      </w:r>
      <w:r w:rsidR="00C43674" w:rsidRPr="0019345F">
        <w:rPr>
          <w:rFonts w:ascii="Times New Roman" w:eastAsia="Times New Roman" w:hAnsi="Times New Roman" w:cs="Times New Roman"/>
          <w:sz w:val="24"/>
          <w:szCs w:val="24"/>
        </w:rPr>
        <w:t>Реализация проекта муниципальной творческой лаборатории способствовало участию</w:t>
      </w:r>
      <w:r w:rsidR="004B477D">
        <w:rPr>
          <w:rFonts w:ascii="Times New Roman" w:eastAsia="Times New Roman" w:hAnsi="Times New Roman" w:cs="Times New Roman"/>
          <w:sz w:val="24"/>
          <w:szCs w:val="24"/>
        </w:rPr>
        <w:t xml:space="preserve"> МАДОУ</w:t>
      </w:r>
      <w:r w:rsidR="00C43674" w:rsidRPr="0019345F">
        <w:rPr>
          <w:rFonts w:ascii="Times New Roman" w:eastAsia="Times New Roman" w:hAnsi="Times New Roman" w:cs="Times New Roman"/>
          <w:sz w:val="24"/>
          <w:szCs w:val="24"/>
        </w:rPr>
        <w:t xml:space="preserve"> в конкурсе </w:t>
      </w:r>
      <w:r w:rsidR="006F1690" w:rsidRPr="0019345F">
        <w:rPr>
          <w:rFonts w:ascii="Times New Roman" w:eastAsia="Times New Roman" w:hAnsi="Times New Roman" w:cs="Times New Roman"/>
          <w:sz w:val="24"/>
          <w:szCs w:val="24"/>
        </w:rPr>
        <w:t>на присвоение статуса р</w:t>
      </w:r>
      <w:r w:rsidR="00C43674"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>егиональной инновационной площадки</w:t>
      </w:r>
      <w:r w:rsidR="006F1690"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организованному Министерством образования и молодежной политики Свердловской области. В сентябре 2020 года наша образовательная организация признана РИП по теме: </w:t>
      </w:r>
      <w:r w:rsidR="00C43674"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>«Развитие интеллектуальных и творческих способностей дошкольников посредством отбора, интеграции современных образовательных технологий и их внедрение в образовательный процесс».</w:t>
      </w:r>
    </w:p>
    <w:p w:rsidR="004B477D" w:rsidRDefault="006F1690" w:rsidP="004B4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45F">
        <w:rPr>
          <w:rFonts w:ascii="Times New Roman" w:eastAsia="Times New Roman" w:hAnsi="Times New Roman" w:cs="Times New Roman"/>
          <w:sz w:val="24"/>
          <w:szCs w:val="24"/>
        </w:rPr>
        <w:t xml:space="preserve">Не останавливаясь на достигнутом и продолжая работу </w:t>
      </w:r>
      <w:r w:rsidR="00634C51" w:rsidRPr="0019345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9345F">
        <w:rPr>
          <w:rFonts w:ascii="Times New Roman" w:eastAsia="Times New Roman" w:hAnsi="Times New Roman" w:cs="Times New Roman"/>
          <w:sz w:val="24"/>
          <w:szCs w:val="24"/>
        </w:rPr>
        <w:t xml:space="preserve">инновационном </w:t>
      </w:r>
      <w:r w:rsidR="00634C51" w:rsidRPr="0019345F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="009A73F9" w:rsidRPr="00193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345F">
        <w:rPr>
          <w:rFonts w:ascii="Times New Roman" w:eastAsia="Times New Roman" w:hAnsi="Times New Roman" w:cs="Times New Roman"/>
          <w:sz w:val="24"/>
          <w:szCs w:val="24"/>
        </w:rPr>
        <w:t xml:space="preserve">наше учреждение </w:t>
      </w:r>
      <w:r w:rsidR="005D7DC1">
        <w:rPr>
          <w:rFonts w:ascii="Times New Roman" w:eastAsia="Times New Roman" w:hAnsi="Times New Roman" w:cs="Times New Roman"/>
          <w:sz w:val="24"/>
          <w:szCs w:val="24"/>
        </w:rPr>
        <w:t xml:space="preserve">в 2020 году </w:t>
      </w:r>
      <w:r w:rsidRPr="0019345F">
        <w:rPr>
          <w:rFonts w:ascii="Times New Roman" w:eastAsia="Times New Roman" w:hAnsi="Times New Roman" w:cs="Times New Roman"/>
          <w:sz w:val="24"/>
          <w:szCs w:val="24"/>
        </w:rPr>
        <w:t xml:space="preserve">вошло в состав </w:t>
      </w:r>
      <w:r w:rsidR="009A73F9" w:rsidRPr="0019345F">
        <w:rPr>
          <w:rFonts w:ascii="Times New Roman" w:eastAsia="Times New Roman" w:hAnsi="Times New Roman" w:cs="Times New Roman"/>
          <w:sz w:val="24"/>
          <w:szCs w:val="24"/>
        </w:rPr>
        <w:t>Федерально</w:t>
      </w:r>
      <w:r w:rsidR="00634C51" w:rsidRPr="0019345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A73F9" w:rsidRPr="00193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DC1">
        <w:rPr>
          <w:rFonts w:ascii="Times New Roman" w:eastAsia="Times New Roman" w:hAnsi="Times New Roman" w:cs="Times New Roman"/>
          <w:sz w:val="24"/>
          <w:szCs w:val="24"/>
        </w:rPr>
        <w:t xml:space="preserve">сетевой </w:t>
      </w:r>
      <w:r w:rsidRPr="0019345F">
        <w:rPr>
          <w:rFonts w:ascii="Times New Roman" w:eastAsia="Times New Roman" w:hAnsi="Times New Roman" w:cs="Times New Roman"/>
          <w:sz w:val="24"/>
          <w:szCs w:val="24"/>
        </w:rPr>
        <w:t>инновационной площадки</w:t>
      </w:r>
      <w:r w:rsidR="00634C51" w:rsidRPr="0019345F">
        <w:rPr>
          <w:rFonts w:ascii="Times New Roman" w:eastAsia="Times New Roman" w:hAnsi="Times New Roman" w:cs="Times New Roman"/>
          <w:sz w:val="24"/>
          <w:szCs w:val="24"/>
        </w:rPr>
        <w:t xml:space="preserve"> по теме:</w:t>
      </w:r>
      <w:r w:rsidRPr="0019345F">
        <w:rPr>
          <w:rFonts w:ascii="Times New Roman" w:eastAsia="Times New Roman" w:hAnsi="Times New Roman" w:cs="Times New Roman"/>
          <w:sz w:val="24"/>
          <w:szCs w:val="24"/>
        </w:rPr>
        <w:t xml:space="preserve"> «Апробация и внедрение основ алгоритмизации и программирования для дошкольников</w:t>
      </w:r>
      <w:r w:rsidR="00634C51" w:rsidRPr="0019345F">
        <w:rPr>
          <w:rFonts w:ascii="Times New Roman" w:eastAsia="Times New Roman" w:hAnsi="Times New Roman" w:cs="Times New Roman"/>
          <w:sz w:val="24"/>
          <w:szCs w:val="24"/>
        </w:rPr>
        <w:t xml:space="preserve"> и младших школьников цифровой образовательной среде </w:t>
      </w:r>
      <w:proofErr w:type="spellStart"/>
      <w:r w:rsidR="00634C51" w:rsidRPr="0019345F">
        <w:rPr>
          <w:rFonts w:ascii="Times New Roman" w:eastAsia="Times New Roman" w:hAnsi="Times New Roman" w:cs="Times New Roman"/>
          <w:sz w:val="24"/>
          <w:szCs w:val="24"/>
        </w:rPr>
        <w:t>ПиктоМир</w:t>
      </w:r>
      <w:proofErr w:type="spellEnd"/>
      <w:r w:rsidR="00634C51" w:rsidRPr="0019345F">
        <w:rPr>
          <w:rFonts w:ascii="Times New Roman" w:eastAsia="Times New Roman" w:hAnsi="Times New Roman" w:cs="Times New Roman"/>
          <w:sz w:val="24"/>
          <w:szCs w:val="24"/>
        </w:rPr>
        <w:t>», направленную на развитие интеллектуальных и творческих способностей воспитанников.</w:t>
      </w:r>
      <w:r w:rsidR="00D548EB" w:rsidRPr="00193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477D" w:rsidRPr="0019345F" w:rsidRDefault="004B477D" w:rsidP="004B4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5CD">
        <w:rPr>
          <w:rFonts w:ascii="Times New Roman" w:eastAsia="Times New Roman" w:hAnsi="Times New Roman" w:cs="Times New Roman"/>
          <w:sz w:val="24"/>
          <w:szCs w:val="24"/>
        </w:rPr>
        <w:t>С 2018 г. филиал МАДОУ «Детский сад № 70» - «Детский сад № 41» является стажировочной площадкой ГАОУ ДПО СО «Института развития образования» по апробации ПО ДО «Само Цвет».</w:t>
      </w:r>
    </w:p>
    <w:p w:rsidR="00DD271A" w:rsidRPr="00564EDE" w:rsidRDefault="00025E1A" w:rsidP="00564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45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творческая лаборатория дала старт в расширении направлений инновационной деятельности. В 2021 году </w:t>
      </w:r>
      <w:r w:rsidR="002A18DD" w:rsidRPr="0019345F">
        <w:rPr>
          <w:rFonts w:ascii="Times New Roman" w:eastAsia="Times New Roman" w:hAnsi="Times New Roman" w:cs="Times New Roman"/>
          <w:sz w:val="24"/>
          <w:szCs w:val="24"/>
        </w:rPr>
        <w:t xml:space="preserve">наше </w:t>
      </w:r>
      <w:r w:rsidRPr="0019345F">
        <w:rPr>
          <w:rFonts w:ascii="Times New Roman" w:eastAsia="Times New Roman" w:hAnsi="Times New Roman" w:cs="Times New Roman"/>
          <w:sz w:val="24"/>
          <w:szCs w:val="24"/>
        </w:rPr>
        <w:t xml:space="preserve">учреждение </w:t>
      </w:r>
      <w:r w:rsidR="002A18DD" w:rsidRPr="0019345F">
        <w:rPr>
          <w:rFonts w:ascii="Times New Roman" w:eastAsia="Times New Roman" w:hAnsi="Times New Roman" w:cs="Times New Roman"/>
          <w:sz w:val="24"/>
          <w:szCs w:val="24"/>
        </w:rPr>
        <w:t xml:space="preserve">заключило соглашение о </w:t>
      </w:r>
      <w:r w:rsidR="002A18DD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сотрудничестве в рамках научных исследований</w:t>
      </w:r>
      <w:r w:rsidR="005E71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A18DD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>Институтом изучения детства, семьи и воспитания Российской Академии образования</w:t>
      </w:r>
      <w:r w:rsidR="005E715B" w:rsidRPr="005E71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34B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внедрению программ воспитания. </w:t>
      </w:r>
      <w:r w:rsidR="002A18DD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5337E" w:rsidRDefault="00ED7B4B" w:rsidP="00D533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СЛАЙД 1</w:t>
      </w:r>
      <w:r>
        <w:rPr>
          <w:rFonts w:ascii="yandex-sans" w:eastAsia="Times New Roman" w:hAnsi="yandex-sans" w:cs="Times New Roman"/>
          <w:color w:val="000000"/>
          <w:sz w:val="24"/>
          <w:szCs w:val="24"/>
          <w:highlight w:val="yellow"/>
          <w:lang w:eastAsia="ru-RU"/>
        </w:rPr>
        <w:t>3</w:t>
      </w: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.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 xml:space="preserve"> </w:t>
      </w:r>
      <w:r w:rsidR="00D43A8D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D53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отчетный </w:t>
      </w:r>
      <w:r w:rsidR="00D43A8D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период </w:t>
      </w:r>
      <w:r w:rsidR="00572569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EC415D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>едагогически</w:t>
      </w:r>
      <w:r w:rsidR="00D43A8D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="00EC415D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43A8D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коллектив МАДОУ активно делился</w:t>
      </w:r>
      <w:r w:rsidR="00EC415D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опытом работы на разных уровнях. Диссеминация опыта вышла за рамки МАДОУ, города. Это свидетельствует о созданных в учреждении мотивационных условиях для презентационной деятельности работников, обеспечивающей повышение собственного педагогического статуса р</w:t>
      </w:r>
      <w:r w:rsidR="00572569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>аботников и статуса учреждения:</w:t>
      </w:r>
      <w:r w:rsidR="00564EDE" w:rsidRPr="00564E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34B1F" w:rsidRDefault="00434B1F" w:rsidP="005E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B1F" w:rsidRDefault="00434B1F" w:rsidP="005E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B1F" w:rsidRDefault="00434B1F" w:rsidP="005E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B1F" w:rsidRDefault="00434B1F" w:rsidP="005E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15B" w:rsidRDefault="005E715B" w:rsidP="005E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ВСЕРОССИЙСКИЙ УРОВЕНЬ: </w:t>
      </w:r>
    </w:p>
    <w:p w:rsidR="00122EFE" w:rsidRPr="00122EFE" w:rsidRDefault="00122EFE" w:rsidP="00122EFE">
      <w:pPr>
        <w:pStyle w:val="a4"/>
        <w:numPr>
          <w:ilvl w:val="0"/>
          <w:numId w:val="2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2020г. конференция для работников дошкольных образовательных организаций «От исследования качества дошкольного образования к определению точек проста отдельной образовательной организации» </w:t>
      </w:r>
    </w:p>
    <w:p w:rsidR="005E715B" w:rsidRPr="00122EFE" w:rsidRDefault="00DA5895" w:rsidP="00067507">
      <w:pPr>
        <w:pStyle w:val="a4"/>
        <w:numPr>
          <w:ilvl w:val="0"/>
          <w:numId w:val="2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EFE">
        <w:rPr>
          <w:rFonts w:ascii="Times New Roman" w:eastAsia="Times New Roman" w:hAnsi="Times New Roman" w:cs="Times New Roman"/>
          <w:sz w:val="24"/>
          <w:szCs w:val="24"/>
        </w:rPr>
        <w:t>2021г.</w:t>
      </w:r>
      <w:r w:rsidR="001646A7" w:rsidRPr="00122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15B" w:rsidRPr="00122EFE">
        <w:rPr>
          <w:rFonts w:ascii="Times New Roman" w:eastAsia="Times New Roman" w:hAnsi="Times New Roman" w:cs="Times New Roman"/>
          <w:sz w:val="24"/>
          <w:szCs w:val="24"/>
        </w:rPr>
        <w:t xml:space="preserve">IX-я Всероссийская научно-практическая конференция с международным участием «Развивающие игры В.В. </w:t>
      </w:r>
      <w:proofErr w:type="spellStart"/>
      <w:r w:rsidR="005E715B" w:rsidRPr="00122EFE">
        <w:rPr>
          <w:rFonts w:ascii="Times New Roman" w:eastAsia="Times New Roman" w:hAnsi="Times New Roman" w:cs="Times New Roman"/>
          <w:sz w:val="24"/>
          <w:szCs w:val="24"/>
        </w:rPr>
        <w:t>Воскобовича</w:t>
      </w:r>
      <w:proofErr w:type="spellEnd"/>
      <w:r w:rsidR="005E715B" w:rsidRPr="00122EFE">
        <w:rPr>
          <w:rFonts w:ascii="Times New Roman" w:eastAsia="Times New Roman" w:hAnsi="Times New Roman" w:cs="Times New Roman"/>
          <w:sz w:val="24"/>
          <w:szCs w:val="24"/>
        </w:rPr>
        <w:t xml:space="preserve"> в работе с детьми дошкольного и младшего школьного возраста»; </w:t>
      </w:r>
    </w:p>
    <w:p w:rsidR="005E715B" w:rsidRDefault="005E715B" w:rsidP="00F4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81A" w:rsidRDefault="00ED7B4B" w:rsidP="00FC3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СЛАЙД 1</w:t>
      </w:r>
      <w:r>
        <w:rPr>
          <w:rFonts w:ascii="yandex-sans" w:eastAsia="Times New Roman" w:hAnsi="yandex-sans" w:cs="Times New Roman"/>
          <w:color w:val="000000"/>
          <w:sz w:val="24"/>
          <w:szCs w:val="24"/>
          <w:highlight w:val="yellow"/>
          <w:lang w:eastAsia="ru-RU"/>
        </w:rPr>
        <w:t>4</w:t>
      </w: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.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 xml:space="preserve"> </w:t>
      </w:r>
      <w:r w:rsidR="004B477D" w:rsidRPr="004B477D">
        <w:rPr>
          <w:rFonts w:ascii="Times New Roman" w:eastAsia="Times New Roman" w:hAnsi="Times New Roman" w:cs="Times New Roman"/>
          <w:b/>
          <w:sz w:val="24"/>
          <w:szCs w:val="24"/>
        </w:rPr>
        <w:t>РЕГИОНАЛЬНЫЙ УРОВЕНЬ</w:t>
      </w:r>
      <w:r w:rsidR="00D5337E" w:rsidRPr="004B477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64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7DC1" w:rsidRDefault="005D7DC1" w:rsidP="005D7DC1">
      <w:pPr>
        <w:pStyle w:val="a4"/>
        <w:numPr>
          <w:ilvl w:val="0"/>
          <w:numId w:val="2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ежегодное участие с 2016 года в </w:t>
      </w:r>
      <w:r w:rsidRPr="005E715B">
        <w:rPr>
          <w:rFonts w:ascii="Times New Roman" w:eastAsia="Times New Roman" w:hAnsi="Times New Roman" w:cs="Times New Roman"/>
          <w:sz w:val="24"/>
          <w:szCs w:val="24"/>
        </w:rPr>
        <w:t>Областно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E715B">
        <w:rPr>
          <w:rFonts w:ascii="Times New Roman" w:eastAsia="Times New Roman" w:hAnsi="Times New Roman" w:cs="Times New Roman"/>
          <w:sz w:val="24"/>
          <w:szCs w:val="24"/>
        </w:rPr>
        <w:t xml:space="preserve"> фестивал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E715B">
        <w:rPr>
          <w:rFonts w:ascii="Times New Roman" w:eastAsia="Times New Roman" w:hAnsi="Times New Roman" w:cs="Times New Roman"/>
          <w:sz w:val="24"/>
          <w:szCs w:val="24"/>
        </w:rPr>
        <w:t xml:space="preserve"> «Техно-</w:t>
      </w:r>
      <w:proofErr w:type="spellStart"/>
      <w:r w:rsidRPr="005E715B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5E715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организованного МАДОУ «Детский сад № 9» ГО Первоуральск</w:t>
      </w:r>
    </w:p>
    <w:p w:rsidR="005D7DC1" w:rsidRPr="005D7DC1" w:rsidRDefault="005D7DC1" w:rsidP="005D7DC1">
      <w:pPr>
        <w:pStyle w:val="a4"/>
        <w:numPr>
          <w:ilvl w:val="0"/>
          <w:numId w:val="2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ежегодное участие, с 2017 года в </w:t>
      </w:r>
      <w:r w:rsidRPr="005E715B">
        <w:rPr>
          <w:rFonts w:ascii="Times New Roman" w:eastAsia="Times New Roman" w:hAnsi="Times New Roman" w:cs="Times New Roman"/>
          <w:sz w:val="24"/>
          <w:szCs w:val="24"/>
        </w:rPr>
        <w:t>Областно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фестивале «Юные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Самоделкины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организованного МАДОУ «Детский сад № 5» ГО Первоуральск;</w:t>
      </w:r>
    </w:p>
    <w:p w:rsidR="005D7DC1" w:rsidRPr="005D7DC1" w:rsidRDefault="005D7DC1" w:rsidP="005D7DC1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2019 г. </w:t>
      </w:r>
      <w:r w:rsidRPr="005D7DC1">
        <w:rPr>
          <w:rFonts w:ascii="Times New Roman" w:eastAsia="Times New Roman" w:hAnsi="Times New Roman" w:cs="Times New Roman"/>
          <w:sz w:val="24"/>
          <w:szCs w:val="24"/>
        </w:rPr>
        <w:t>слет лидеров образования Свердловской области</w:t>
      </w:r>
      <w:r w:rsidRPr="005D7D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D7DC1" w:rsidRDefault="005D7DC1" w:rsidP="005D7DC1">
      <w:pPr>
        <w:pStyle w:val="a4"/>
        <w:numPr>
          <w:ilvl w:val="0"/>
          <w:numId w:val="2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2018, 2019, 2020 г. Областная</w:t>
      </w:r>
      <w:r w:rsidRPr="004B4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477D">
        <w:rPr>
          <w:rFonts w:ascii="Times New Roman" w:eastAsia="Times New Roman" w:hAnsi="Times New Roman" w:cs="Times New Roman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</w:rPr>
        <w:t>ажировочная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площадка</w:t>
      </w:r>
      <w:r w:rsidRPr="004B477D">
        <w:rPr>
          <w:rFonts w:ascii="Times New Roman" w:eastAsia="Times New Roman" w:hAnsi="Times New Roman" w:cs="Times New Roman"/>
          <w:sz w:val="24"/>
          <w:szCs w:val="24"/>
        </w:rPr>
        <w:t xml:space="preserve"> по апробации ПО ДО «Само Цвет»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E715B">
        <w:rPr>
          <w:rFonts w:ascii="Times New Roman" w:eastAsia="Times New Roman" w:hAnsi="Times New Roman" w:cs="Times New Roman"/>
          <w:sz w:val="24"/>
          <w:szCs w:val="24"/>
        </w:rPr>
        <w:t xml:space="preserve">Мастер – класс «Игровые </w:t>
      </w:r>
      <w:proofErr w:type="spellStart"/>
      <w:r w:rsidRPr="005E715B">
        <w:rPr>
          <w:rFonts w:ascii="Times New Roman" w:eastAsia="Times New Roman" w:hAnsi="Times New Roman" w:cs="Times New Roman"/>
          <w:sz w:val="24"/>
          <w:szCs w:val="24"/>
        </w:rPr>
        <w:t>лепбуки</w:t>
      </w:r>
      <w:proofErr w:type="spellEnd"/>
      <w:r w:rsidRPr="005E715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5E715B">
        <w:rPr>
          <w:rFonts w:ascii="Times New Roman" w:eastAsia="Times New Roman" w:hAnsi="Times New Roman" w:cs="Times New Roman"/>
          <w:sz w:val="24"/>
          <w:szCs w:val="24"/>
        </w:rPr>
        <w:t>трансформеры</w:t>
      </w:r>
      <w:proofErr w:type="spellEnd"/>
      <w:r w:rsidRPr="005E715B">
        <w:rPr>
          <w:rFonts w:ascii="Times New Roman" w:eastAsia="Times New Roman" w:hAnsi="Times New Roman" w:cs="Times New Roman"/>
          <w:sz w:val="24"/>
          <w:szCs w:val="24"/>
        </w:rPr>
        <w:t xml:space="preserve"> в практике деятельности ДОУ»</w:t>
      </w:r>
      <w:r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5E715B">
        <w:rPr>
          <w:rFonts w:ascii="Times New Roman" w:eastAsia="Times New Roman" w:hAnsi="Times New Roman" w:cs="Times New Roman"/>
          <w:sz w:val="24"/>
          <w:szCs w:val="24"/>
        </w:rPr>
        <w:t>резентаци</w:t>
      </w:r>
      <w:r>
        <w:rPr>
          <w:rFonts w:ascii="Times New Roman" w:eastAsia="Times New Roman" w:hAnsi="Times New Roman" w:cs="Times New Roman"/>
          <w:sz w:val="24"/>
          <w:szCs w:val="24"/>
        </w:rPr>
        <w:t>я учебно – методических пособий, п</w:t>
      </w:r>
      <w:r w:rsidRPr="005E715B">
        <w:rPr>
          <w:rFonts w:ascii="Times New Roman" w:eastAsia="Times New Roman" w:hAnsi="Times New Roman" w:cs="Times New Roman"/>
          <w:sz w:val="24"/>
          <w:szCs w:val="24"/>
        </w:rPr>
        <w:t xml:space="preserve">резентация образовательной деятельности, развивающей предметно – пространственной среды </w:t>
      </w:r>
    </w:p>
    <w:p w:rsidR="004B477D" w:rsidRPr="00FC381A" w:rsidRDefault="00FC381A" w:rsidP="00FC381A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81A">
        <w:rPr>
          <w:rFonts w:ascii="Times New Roman" w:eastAsia="Times New Roman" w:hAnsi="Times New Roman" w:cs="Times New Roman"/>
          <w:sz w:val="24"/>
          <w:szCs w:val="24"/>
        </w:rPr>
        <w:t xml:space="preserve">2020 г. </w:t>
      </w:r>
      <w:r w:rsidR="00AE60EE" w:rsidRPr="00FC381A">
        <w:rPr>
          <w:rFonts w:ascii="Times New Roman" w:eastAsia="Times New Roman" w:hAnsi="Times New Roman" w:cs="Times New Roman"/>
          <w:sz w:val="24"/>
          <w:szCs w:val="24"/>
        </w:rPr>
        <w:t>Областной фестиваль «Уральскими тропами: Путешествие по ка</w:t>
      </w:r>
      <w:r w:rsidRPr="00FC381A">
        <w:rPr>
          <w:rFonts w:ascii="Times New Roman" w:eastAsia="Times New Roman" w:hAnsi="Times New Roman" w:cs="Times New Roman"/>
          <w:sz w:val="24"/>
          <w:szCs w:val="24"/>
        </w:rPr>
        <w:t xml:space="preserve">лендарю» в </w:t>
      </w:r>
      <w:r w:rsidR="00AD5F2D" w:rsidRPr="00FC381A">
        <w:rPr>
          <w:rFonts w:ascii="Times New Roman" w:eastAsia="Times New Roman" w:hAnsi="Times New Roman" w:cs="Times New Roman"/>
          <w:sz w:val="24"/>
          <w:szCs w:val="24"/>
        </w:rPr>
        <w:t xml:space="preserve">рамках апробации ОП </w:t>
      </w:r>
      <w:r w:rsidR="00AE60EE" w:rsidRPr="00FC381A">
        <w:rPr>
          <w:rFonts w:ascii="Times New Roman" w:eastAsia="Times New Roman" w:hAnsi="Times New Roman" w:cs="Times New Roman"/>
          <w:sz w:val="24"/>
          <w:szCs w:val="24"/>
        </w:rPr>
        <w:t>ДО «Самоцвет» г. Богданович</w:t>
      </w:r>
      <w:r w:rsidR="00564EDE" w:rsidRPr="00FC381A">
        <w:rPr>
          <w:rFonts w:ascii="Times New Roman" w:eastAsia="Times New Roman" w:hAnsi="Times New Roman" w:cs="Times New Roman"/>
          <w:sz w:val="24"/>
          <w:szCs w:val="24"/>
        </w:rPr>
        <w:t xml:space="preserve">, г. Алапаевск; </w:t>
      </w:r>
    </w:p>
    <w:p w:rsidR="004B477D" w:rsidRDefault="00F52964" w:rsidP="004B477D">
      <w:pPr>
        <w:pStyle w:val="a4"/>
        <w:numPr>
          <w:ilvl w:val="0"/>
          <w:numId w:val="2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1BA">
        <w:rPr>
          <w:rFonts w:ascii="Times New Roman" w:eastAsia="Times New Roman" w:hAnsi="Times New Roman" w:cs="Times New Roman"/>
          <w:sz w:val="24"/>
          <w:szCs w:val="24"/>
        </w:rPr>
        <w:t xml:space="preserve">2020 г. </w:t>
      </w:r>
      <w:r w:rsidR="004B477D" w:rsidRPr="00A641BA">
        <w:rPr>
          <w:rFonts w:ascii="Times New Roman" w:eastAsia="Times New Roman" w:hAnsi="Times New Roman" w:cs="Times New Roman"/>
          <w:sz w:val="24"/>
          <w:szCs w:val="24"/>
        </w:rPr>
        <w:t>Региональная научно – практическая конференция</w:t>
      </w:r>
      <w:r w:rsidR="00AE60EE" w:rsidRPr="00A641BA">
        <w:rPr>
          <w:rFonts w:ascii="Times New Roman" w:eastAsia="Times New Roman" w:hAnsi="Times New Roman" w:cs="Times New Roman"/>
          <w:sz w:val="24"/>
          <w:szCs w:val="24"/>
        </w:rPr>
        <w:t xml:space="preserve"> «Дошкольное образование: стратегия и раз</w:t>
      </w:r>
      <w:r w:rsidR="004B477D" w:rsidRPr="00A641BA">
        <w:rPr>
          <w:rFonts w:ascii="Times New Roman" w:eastAsia="Times New Roman" w:hAnsi="Times New Roman" w:cs="Times New Roman"/>
          <w:sz w:val="24"/>
          <w:szCs w:val="24"/>
        </w:rPr>
        <w:t>витие в современных условиях</w:t>
      </w:r>
      <w:r w:rsidR="005E715B" w:rsidRPr="00A641BA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5E7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1BA">
        <w:rPr>
          <w:rFonts w:ascii="Times New Roman" w:eastAsia="Times New Roman" w:hAnsi="Times New Roman" w:cs="Times New Roman"/>
          <w:sz w:val="24"/>
          <w:szCs w:val="24"/>
        </w:rPr>
        <w:t xml:space="preserve">Ольга Николаевна Коршунова, директор,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Рыбникова </w:t>
      </w:r>
      <w:r w:rsidR="00A641BA">
        <w:rPr>
          <w:rFonts w:ascii="Times New Roman" w:eastAsia="Times New Roman" w:hAnsi="Times New Roman" w:cs="Times New Roman"/>
          <w:sz w:val="24"/>
          <w:szCs w:val="24"/>
        </w:rPr>
        <w:t xml:space="preserve">Екатерина Ивановна, заведующий филиалом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4B1F" w:rsidRPr="005E715B" w:rsidRDefault="00434B1F" w:rsidP="00434B1F">
      <w:pPr>
        <w:pStyle w:val="a4"/>
        <w:numPr>
          <w:ilvl w:val="0"/>
          <w:numId w:val="2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2021г. </w:t>
      </w:r>
      <w:r w:rsidRPr="005E715B">
        <w:rPr>
          <w:rFonts w:ascii="Times New Roman" w:eastAsia="Times New Roman" w:hAnsi="Times New Roman" w:cs="Times New Roman"/>
          <w:sz w:val="24"/>
          <w:szCs w:val="24"/>
        </w:rPr>
        <w:t>Межрегиональный конкурс для педагогов дошкольных образовательных организаций «</w:t>
      </w:r>
      <w:proofErr w:type="spellStart"/>
      <w:r w:rsidRPr="005E715B">
        <w:rPr>
          <w:rFonts w:ascii="Times New Roman" w:eastAsia="Times New Roman" w:hAnsi="Times New Roman" w:cs="Times New Roman"/>
          <w:sz w:val="24"/>
          <w:szCs w:val="24"/>
        </w:rPr>
        <w:t>Лэпбук</w:t>
      </w:r>
      <w:proofErr w:type="spellEnd"/>
      <w:r w:rsidRPr="005E715B">
        <w:rPr>
          <w:rFonts w:ascii="Times New Roman" w:eastAsia="Times New Roman" w:hAnsi="Times New Roman" w:cs="Times New Roman"/>
          <w:sz w:val="24"/>
          <w:szCs w:val="24"/>
        </w:rPr>
        <w:t xml:space="preserve"> как средство развития детей дошкольного возраста» </w:t>
      </w:r>
    </w:p>
    <w:p w:rsidR="00434B1F" w:rsidRPr="00122EFE" w:rsidRDefault="00434B1F" w:rsidP="00434B1F">
      <w:pPr>
        <w:pStyle w:val="a4"/>
        <w:numPr>
          <w:ilvl w:val="0"/>
          <w:numId w:val="2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EFE">
        <w:rPr>
          <w:rFonts w:ascii="Times New Roman" w:eastAsia="Times New Roman" w:hAnsi="Times New Roman" w:cs="Times New Roman"/>
          <w:sz w:val="24"/>
          <w:szCs w:val="24"/>
        </w:rPr>
        <w:t>2021г.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EFE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Pr="00122EF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122EFE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122EFE">
        <w:rPr>
          <w:rFonts w:ascii="Times New Roman" w:eastAsia="Times New Roman" w:hAnsi="Times New Roman" w:cs="Times New Roman"/>
          <w:sz w:val="24"/>
          <w:szCs w:val="24"/>
        </w:rPr>
        <w:t xml:space="preserve"> межрегиональная научно-практическая онлайн-конференция «Пространство дошкольного детства. Современность и будущее» (</w:t>
      </w:r>
      <w:proofErr w:type="spellStart"/>
      <w:r w:rsidRPr="00122EF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122EFE">
        <w:rPr>
          <w:rFonts w:ascii="Times New Roman" w:eastAsia="Times New Roman" w:hAnsi="Times New Roman" w:cs="Times New Roman"/>
          <w:sz w:val="24"/>
          <w:szCs w:val="24"/>
        </w:rPr>
        <w:t xml:space="preserve"> Красноуфимск); </w:t>
      </w:r>
    </w:p>
    <w:p w:rsidR="005D7DC1" w:rsidRDefault="005D7DC1" w:rsidP="005D7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37E" w:rsidRPr="005D7DC1" w:rsidRDefault="00ED7B4B" w:rsidP="005D7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СЛАЙД 1</w:t>
      </w:r>
      <w:r>
        <w:rPr>
          <w:rFonts w:ascii="yandex-sans" w:eastAsia="Times New Roman" w:hAnsi="yandex-sans" w:cs="Times New Roman"/>
          <w:color w:val="000000"/>
          <w:sz w:val="24"/>
          <w:szCs w:val="24"/>
          <w:highlight w:val="yellow"/>
          <w:lang w:eastAsia="ru-RU"/>
        </w:rPr>
        <w:t>5</w:t>
      </w: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.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 xml:space="preserve"> </w:t>
      </w:r>
      <w:r w:rsidR="006640E6" w:rsidRPr="005D7DC1">
        <w:rPr>
          <w:rFonts w:ascii="Times New Roman" w:eastAsia="Times New Roman" w:hAnsi="Times New Roman" w:cs="Times New Roman"/>
          <w:b/>
          <w:sz w:val="24"/>
          <w:szCs w:val="24"/>
        </w:rPr>
        <w:t>МУНИЦИПАЛЬНЫЙ УРОВЕНЬ:</w:t>
      </w:r>
      <w:r w:rsidR="006640E6" w:rsidRPr="005D7DC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F458BB" w:rsidRPr="00F458BB" w:rsidRDefault="00FC381A" w:rsidP="00F4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Ежегодное участие в </w:t>
      </w:r>
      <w:r w:rsidR="00D5337E" w:rsidRPr="00F458BB">
        <w:rPr>
          <w:rFonts w:ascii="Times New Roman" w:eastAsia="Times New Roman" w:hAnsi="Times New Roman" w:cs="Times New Roman"/>
          <w:sz w:val="24"/>
          <w:szCs w:val="24"/>
        </w:rPr>
        <w:t>Декад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D5337E" w:rsidRPr="00F458BB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достижений педагогов, </w:t>
      </w:r>
      <w:r w:rsidR="00D5337E" w:rsidRPr="00D5337E">
        <w:rPr>
          <w:rFonts w:ascii="Times New Roman" w:eastAsia="Times New Roman" w:hAnsi="Times New Roman" w:cs="Times New Roman"/>
          <w:sz w:val="24"/>
          <w:szCs w:val="24"/>
        </w:rPr>
        <w:t>Августовское</w:t>
      </w:r>
      <w:r w:rsidR="00D5337E" w:rsidRPr="00F45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37E" w:rsidRPr="00D5337E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="00D5337E" w:rsidRPr="00F45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37E" w:rsidRPr="00D5337E">
        <w:rPr>
          <w:rFonts w:ascii="Times New Roman" w:eastAsia="Times New Roman" w:hAnsi="Times New Roman" w:cs="Times New Roman"/>
          <w:sz w:val="24"/>
          <w:szCs w:val="24"/>
        </w:rPr>
        <w:t>совещание</w:t>
      </w:r>
      <w:r w:rsidR="00D5337E" w:rsidRPr="00F45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37E" w:rsidRPr="00D5337E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организаций</w:t>
      </w:r>
      <w:r w:rsidR="00D5337E" w:rsidRPr="00F458B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Первоуральск, в</w:t>
      </w:r>
      <w:r w:rsidR="00D5337E" w:rsidRPr="00D5337E">
        <w:rPr>
          <w:rFonts w:ascii="Times New Roman" w:eastAsia="Times New Roman" w:hAnsi="Times New Roman" w:cs="Times New Roman"/>
          <w:sz w:val="24"/>
          <w:szCs w:val="24"/>
        </w:rPr>
        <w:t>ыставка-конкурс методической продукции</w:t>
      </w:r>
      <w:r w:rsidR="00D5337E" w:rsidRPr="00F458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конкурс «</w:t>
      </w:r>
      <w:r w:rsidR="00D5337E" w:rsidRPr="00F458BB">
        <w:rPr>
          <w:rFonts w:ascii="Times New Roman" w:eastAsia="Times New Roman" w:hAnsi="Times New Roman" w:cs="Times New Roman"/>
          <w:sz w:val="24"/>
          <w:szCs w:val="24"/>
        </w:rPr>
        <w:t>Мир в радуге профессий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D5337E" w:rsidRPr="00F458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458BB" w:rsidRPr="00F458BB">
        <w:rPr>
          <w:rFonts w:ascii="Times New Roman" w:eastAsia="Times New Roman" w:hAnsi="Times New Roman" w:cs="Times New Roman"/>
          <w:sz w:val="24"/>
          <w:szCs w:val="24"/>
        </w:rPr>
        <w:t>методические</w:t>
      </w:r>
      <w:r w:rsidR="00D5337E" w:rsidRPr="00F458BB">
        <w:rPr>
          <w:rFonts w:ascii="Times New Roman" w:eastAsia="Times New Roman" w:hAnsi="Times New Roman" w:cs="Times New Roman"/>
          <w:sz w:val="24"/>
          <w:szCs w:val="24"/>
        </w:rPr>
        <w:t xml:space="preserve"> разработки)</w:t>
      </w:r>
    </w:p>
    <w:p w:rsidR="00D5337E" w:rsidRPr="00D5337E" w:rsidRDefault="00F458BB" w:rsidP="00F4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8BB">
        <w:rPr>
          <w:rFonts w:ascii="Times New Roman" w:eastAsia="Times New Roman" w:hAnsi="Times New Roman" w:cs="Times New Roman"/>
          <w:sz w:val="24"/>
          <w:szCs w:val="24"/>
        </w:rPr>
        <w:t xml:space="preserve">Также наше учреждение в 2019 году представила опыт работы по реализации муниципальной творческой лаборатории на совещании для заместителей директоров и руководителей дошкольных образовательных организаций </w:t>
      </w:r>
      <w:r w:rsidR="00D5337E" w:rsidRPr="00D5337E">
        <w:rPr>
          <w:rFonts w:ascii="Times New Roman" w:eastAsia="Times New Roman" w:hAnsi="Times New Roman" w:cs="Times New Roman"/>
          <w:sz w:val="24"/>
          <w:szCs w:val="24"/>
        </w:rPr>
        <w:t>«Инновационная деятельность МДОО как эффективный способ</w:t>
      </w:r>
      <w:r w:rsidRPr="00F45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37E" w:rsidRPr="00D5337E">
        <w:rPr>
          <w:rFonts w:ascii="Times New Roman" w:eastAsia="Times New Roman" w:hAnsi="Times New Roman" w:cs="Times New Roman"/>
          <w:sz w:val="24"/>
          <w:szCs w:val="24"/>
        </w:rPr>
        <w:t>развития учреждения и профессионализма педагогов»;</w:t>
      </w:r>
    </w:p>
    <w:p w:rsidR="00C11DAB" w:rsidRPr="00F458BB" w:rsidRDefault="00C11DAB" w:rsidP="00564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8BB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="003E187B" w:rsidRPr="00F458BB">
        <w:rPr>
          <w:rFonts w:ascii="Times New Roman" w:eastAsia="Times New Roman" w:hAnsi="Times New Roman" w:cs="Times New Roman"/>
          <w:sz w:val="24"/>
          <w:szCs w:val="24"/>
        </w:rPr>
        <w:t>реализации проекта</w:t>
      </w:r>
      <w:r w:rsidRPr="00F458BB">
        <w:rPr>
          <w:rFonts w:ascii="Times New Roman" w:eastAsia="Times New Roman" w:hAnsi="Times New Roman" w:cs="Times New Roman"/>
          <w:sz w:val="24"/>
          <w:szCs w:val="24"/>
        </w:rPr>
        <w:t xml:space="preserve"> в Учреждении </w:t>
      </w:r>
      <w:r w:rsidR="003E187B" w:rsidRPr="00F458BB">
        <w:rPr>
          <w:rFonts w:ascii="Times New Roman" w:eastAsia="Times New Roman" w:hAnsi="Times New Roman" w:cs="Times New Roman"/>
          <w:sz w:val="24"/>
          <w:szCs w:val="24"/>
        </w:rPr>
        <w:t xml:space="preserve">ежегодно проводится </w:t>
      </w:r>
      <w:r w:rsidRPr="00F458BB">
        <w:rPr>
          <w:rFonts w:ascii="Times New Roman" w:eastAsia="Times New Roman" w:hAnsi="Times New Roman" w:cs="Times New Roman"/>
          <w:sz w:val="24"/>
          <w:szCs w:val="24"/>
        </w:rPr>
        <w:t>ярмарк</w:t>
      </w:r>
      <w:r w:rsidR="003E187B" w:rsidRPr="00F458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58BB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мастерства «Игры нового поколения», где </w:t>
      </w:r>
      <w:r w:rsidR="003E187B" w:rsidRPr="00F458BB">
        <w:rPr>
          <w:rFonts w:ascii="Times New Roman" w:eastAsia="Times New Roman" w:hAnsi="Times New Roman" w:cs="Times New Roman"/>
          <w:sz w:val="24"/>
          <w:szCs w:val="24"/>
        </w:rPr>
        <w:t>педагоги презентуют учебно –методические пособия, разработанные</w:t>
      </w:r>
      <w:r w:rsidRPr="00F458BB">
        <w:rPr>
          <w:rFonts w:ascii="Times New Roman" w:eastAsia="Times New Roman" w:hAnsi="Times New Roman" w:cs="Times New Roman"/>
          <w:sz w:val="24"/>
          <w:szCs w:val="24"/>
        </w:rPr>
        <w:t xml:space="preserve"> на основе интеграции современ</w:t>
      </w:r>
      <w:r w:rsidR="00A443CF" w:rsidRPr="00F458BB">
        <w:rPr>
          <w:rFonts w:ascii="Times New Roman" w:eastAsia="Times New Roman" w:hAnsi="Times New Roman" w:cs="Times New Roman"/>
          <w:sz w:val="24"/>
          <w:szCs w:val="24"/>
        </w:rPr>
        <w:t>ных образовательных технологий.</w:t>
      </w:r>
    </w:p>
    <w:p w:rsidR="006640E6" w:rsidRDefault="00ED7B4B" w:rsidP="00B36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СЛАЙД 1</w:t>
      </w:r>
      <w:r>
        <w:rPr>
          <w:rFonts w:ascii="yandex-sans" w:eastAsia="Times New Roman" w:hAnsi="yandex-sans" w:cs="Times New Roman"/>
          <w:color w:val="000000"/>
          <w:sz w:val="24"/>
          <w:szCs w:val="24"/>
          <w:highlight w:val="yellow"/>
          <w:lang w:eastAsia="ru-RU"/>
        </w:rPr>
        <w:t>6</w:t>
      </w: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.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 xml:space="preserve"> </w:t>
      </w:r>
      <w:r w:rsidR="0097608C" w:rsidRPr="0019345F">
        <w:rPr>
          <w:rFonts w:ascii="Times New Roman" w:eastAsia="Times New Roman" w:hAnsi="Times New Roman" w:cs="Times New Roman"/>
          <w:sz w:val="24"/>
          <w:szCs w:val="24"/>
        </w:rPr>
        <w:t xml:space="preserve">Повышает свою профессиональную </w:t>
      </w:r>
      <w:r w:rsidR="00496E52" w:rsidRPr="0019345F">
        <w:rPr>
          <w:rFonts w:ascii="Times New Roman" w:eastAsia="Times New Roman" w:hAnsi="Times New Roman" w:cs="Times New Roman"/>
          <w:sz w:val="24"/>
          <w:szCs w:val="24"/>
        </w:rPr>
        <w:t>компетентность</w:t>
      </w:r>
      <w:r w:rsidR="0097608C" w:rsidRPr="0019345F">
        <w:rPr>
          <w:rFonts w:ascii="Times New Roman" w:eastAsia="Times New Roman" w:hAnsi="Times New Roman" w:cs="Times New Roman"/>
          <w:sz w:val="24"/>
          <w:szCs w:val="24"/>
        </w:rPr>
        <w:t xml:space="preserve"> и руководящий</w:t>
      </w:r>
      <w:r w:rsidR="004973C6" w:rsidRPr="00193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08C" w:rsidRPr="0019345F">
        <w:rPr>
          <w:rFonts w:ascii="Times New Roman" w:eastAsia="Times New Roman" w:hAnsi="Times New Roman" w:cs="Times New Roman"/>
          <w:sz w:val="24"/>
          <w:szCs w:val="24"/>
        </w:rPr>
        <w:t xml:space="preserve">состав учреждения. </w:t>
      </w:r>
      <w:r w:rsidR="006640E6">
        <w:rPr>
          <w:rFonts w:ascii="Times New Roman" w:eastAsia="Times New Roman" w:hAnsi="Times New Roman" w:cs="Times New Roman"/>
          <w:sz w:val="24"/>
          <w:szCs w:val="24"/>
        </w:rPr>
        <w:t xml:space="preserve">Управленческая команда МАДОУ 24.03.2021г. в составе </w:t>
      </w:r>
      <w:r w:rsidR="006640E6">
        <w:rPr>
          <w:rFonts w:ascii="Times New Roman" w:hAnsi="Times New Roman"/>
          <w:color w:val="000000" w:themeColor="text1"/>
          <w:sz w:val="24"/>
          <w:szCs w:val="24"/>
        </w:rPr>
        <w:t>Ольги Николаевны, Белеховой Ксении Александровны, заместителя директора МАДОУ «Детский сад № 70» и Рыбниковой Екатерины Ивановны, заведующей филиалом «Детский сад № 70» - «Детский сад № 41»</w:t>
      </w:r>
      <w:r w:rsidR="00B369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943">
        <w:rPr>
          <w:rFonts w:ascii="Times New Roman" w:eastAsia="Times New Roman" w:hAnsi="Times New Roman" w:cs="Times New Roman"/>
          <w:sz w:val="24"/>
          <w:szCs w:val="24"/>
        </w:rPr>
        <w:t>представили</w:t>
      </w:r>
      <w:r w:rsidR="006640E6">
        <w:rPr>
          <w:rFonts w:ascii="Times New Roman" w:eastAsia="Times New Roman" w:hAnsi="Times New Roman" w:cs="Times New Roman"/>
          <w:sz w:val="24"/>
          <w:szCs w:val="24"/>
        </w:rPr>
        <w:t xml:space="preserve"> свой инновационный опыт на </w:t>
      </w:r>
      <w:r w:rsidR="006640E6">
        <w:rPr>
          <w:rFonts w:ascii="Times New Roman" w:hAnsi="Times New Roman" w:cs="Times New Roman"/>
          <w:sz w:val="24"/>
          <w:szCs w:val="24"/>
        </w:rPr>
        <w:t>общефедеральной стажировке</w:t>
      </w:r>
      <w:r w:rsidR="006640E6" w:rsidRPr="00501C7E">
        <w:rPr>
          <w:rFonts w:ascii="Times New Roman" w:hAnsi="Times New Roman" w:cs="Times New Roman"/>
          <w:sz w:val="24"/>
          <w:szCs w:val="24"/>
        </w:rPr>
        <w:t xml:space="preserve"> руководителей сферы образования</w:t>
      </w:r>
      <w:r w:rsidR="00B36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08C" w:rsidRPr="0019345F">
        <w:rPr>
          <w:rFonts w:ascii="Times New Roman" w:eastAsia="Times New Roman" w:hAnsi="Times New Roman" w:cs="Times New Roman"/>
          <w:sz w:val="24"/>
          <w:szCs w:val="24"/>
        </w:rPr>
        <w:t>«Эффективные управленческие практики достижения образовательны</w:t>
      </w:r>
      <w:r w:rsidR="008F4378">
        <w:rPr>
          <w:rFonts w:ascii="Times New Roman" w:eastAsia="Times New Roman" w:hAnsi="Times New Roman" w:cs="Times New Roman"/>
          <w:sz w:val="24"/>
          <w:szCs w:val="24"/>
        </w:rPr>
        <w:t xml:space="preserve">х и воспитательных результатов». </w:t>
      </w:r>
    </w:p>
    <w:p w:rsidR="0097608C" w:rsidRPr="0019345F" w:rsidRDefault="0097608C" w:rsidP="00664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45F">
        <w:rPr>
          <w:rFonts w:ascii="Times New Roman" w:eastAsia="Times New Roman" w:hAnsi="Times New Roman" w:cs="Times New Roman"/>
          <w:sz w:val="24"/>
          <w:szCs w:val="24"/>
        </w:rPr>
        <w:t xml:space="preserve">В ходе стажировки обсуждались новые возможности развития детей и взрослых, которые предоставляет цифровая трансформация образования, развитие систем оценки качества образования, региональные особенности и управленческие механизмы научно-методического сопровождения руководителей образовательных организаций. Слушателям </w:t>
      </w:r>
      <w:r w:rsidRPr="001934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представлен опыт работы учреждения по созданию эффективного управления в дошкольной образовательной организации, механизм разработки и реализации проектов эффективными управленческими командами, обеспечивающего стабильное функционирование детского сада, доступность и качество дошкольного образования </w:t>
      </w:r>
    </w:p>
    <w:p w:rsidR="00476325" w:rsidRPr="0019345F" w:rsidRDefault="00ED7B4B" w:rsidP="000A4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СЛАЙД 1</w:t>
      </w:r>
      <w:r>
        <w:rPr>
          <w:rFonts w:ascii="yandex-sans" w:eastAsia="Times New Roman" w:hAnsi="yandex-sans" w:cs="Times New Roman"/>
          <w:color w:val="000000"/>
          <w:sz w:val="24"/>
          <w:szCs w:val="24"/>
          <w:highlight w:val="yellow"/>
          <w:lang w:eastAsia="ru-RU"/>
        </w:rPr>
        <w:t>7</w:t>
      </w: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.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 xml:space="preserve"> </w:t>
      </w:r>
      <w:r w:rsidR="00496E52" w:rsidRPr="0019345F">
        <w:rPr>
          <w:rFonts w:ascii="Times New Roman" w:eastAsia="Times New Roman" w:hAnsi="Times New Roman" w:cs="Times New Roman"/>
          <w:sz w:val="24"/>
          <w:szCs w:val="24"/>
        </w:rPr>
        <w:t>Как вы все знаете одно из условий работы детского сада – командное управление. Для успешной инновационной деятельности необходима команда единомышленников, на слете лидеров образования Свердловской области</w:t>
      </w:r>
      <w:r w:rsidR="00DA4FBB" w:rsidRPr="001934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6E52" w:rsidRPr="00193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C7F" w:rsidRPr="0019345F">
        <w:rPr>
          <w:rFonts w:ascii="Times New Roman" w:eastAsia="Times New Roman" w:hAnsi="Times New Roman" w:cs="Times New Roman"/>
          <w:sz w:val="24"/>
          <w:szCs w:val="24"/>
        </w:rPr>
        <w:t>организованной</w:t>
      </w:r>
      <w:r w:rsidR="00D616FE" w:rsidRPr="00193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E52" w:rsidRPr="0019345F">
        <w:rPr>
          <w:rFonts w:ascii="Times New Roman" w:eastAsia="Times New Roman" w:hAnsi="Times New Roman" w:cs="Times New Roman"/>
          <w:sz w:val="24"/>
          <w:szCs w:val="24"/>
        </w:rPr>
        <w:t>ГАОУ ДПО СО «ИРО»</w:t>
      </w:r>
      <w:r w:rsidR="00DA4FBB" w:rsidRPr="0019345F"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496E52" w:rsidRPr="0019345F">
        <w:rPr>
          <w:rFonts w:ascii="Times New Roman" w:eastAsia="Times New Roman" w:hAnsi="Times New Roman" w:cs="Times New Roman"/>
          <w:sz w:val="24"/>
          <w:szCs w:val="24"/>
        </w:rPr>
        <w:t xml:space="preserve"> секции «Дошкольное образование» </w:t>
      </w:r>
      <w:r w:rsidR="00270C7F" w:rsidRPr="0019345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A4FBB" w:rsidRPr="0019345F">
        <w:rPr>
          <w:rFonts w:ascii="Times New Roman" w:eastAsia="Times New Roman" w:hAnsi="Times New Roman" w:cs="Times New Roman"/>
          <w:sz w:val="24"/>
          <w:szCs w:val="24"/>
        </w:rPr>
        <w:t xml:space="preserve"> провела мастер – класс</w:t>
      </w:r>
      <w:r w:rsidR="00496E52" w:rsidRPr="0019345F">
        <w:rPr>
          <w:rFonts w:ascii="Times New Roman" w:eastAsia="Times New Roman" w:hAnsi="Times New Roman" w:cs="Times New Roman"/>
          <w:sz w:val="24"/>
          <w:szCs w:val="24"/>
        </w:rPr>
        <w:t xml:space="preserve">: «Эффективный руководитель» – </w:t>
      </w:r>
      <w:proofErr w:type="spellStart"/>
      <w:r w:rsidR="00496E52" w:rsidRPr="0019345F">
        <w:rPr>
          <w:rFonts w:ascii="Times New Roman" w:eastAsia="Times New Roman" w:hAnsi="Times New Roman" w:cs="Times New Roman"/>
          <w:sz w:val="24"/>
          <w:szCs w:val="24"/>
        </w:rPr>
        <w:t>стартап</w:t>
      </w:r>
      <w:proofErr w:type="spellEnd"/>
      <w:r w:rsidR="00496E52" w:rsidRPr="0019345F">
        <w:rPr>
          <w:rFonts w:ascii="Times New Roman" w:eastAsia="Times New Roman" w:hAnsi="Times New Roman" w:cs="Times New Roman"/>
          <w:sz w:val="24"/>
          <w:szCs w:val="24"/>
        </w:rPr>
        <w:t xml:space="preserve"> современного образования – эффективная управленческая </w:t>
      </w:r>
      <w:r w:rsidR="00476325" w:rsidRPr="0019345F">
        <w:rPr>
          <w:rFonts w:ascii="Times New Roman" w:eastAsia="Times New Roman" w:hAnsi="Times New Roman" w:cs="Times New Roman"/>
          <w:sz w:val="24"/>
          <w:szCs w:val="24"/>
        </w:rPr>
        <w:t>команда». Присутствующим</w:t>
      </w:r>
      <w:r w:rsidR="00DA4FBB" w:rsidRPr="0019345F">
        <w:rPr>
          <w:rFonts w:ascii="Times New Roman" w:eastAsia="Times New Roman" w:hAnsi="Times New Roman" w:cs="Times New Roman"/>
          <w:sz w:val="24"/>
          <w:szCs w:val="24"/>
        </w:rPr>
        <w:t xml:space="preserve"> на секции было предложено по индивидуальному маршруту пройти </w:t>
      </w:r>
      <w:proofErr w:type="spellStart"/>
      <w:r w:rsidR="00DA4FBB" w:rsidRPr="0019345F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="00DA4FBB" w:rsidRPr="0019345F">
        <w:rPr>
          <w:rFonts w:ascii="Times New Roman" w:eastAsia="Times New Roman" w:hAnsi="Times New Roman" w:cs="Times New Roman"/>
          <w:sz w:val="24"/>
          <w:szCs w:val="24"/>
        </w:rPr>
        <w:t xml:space="preserve">, смоделировать управленческий </w:t>
      </w:r>
      <w:proofErr w:type="spellStart"/>
      <w:r w:rsidR="00DA4FBB" w:rsidRPr="0019345F">
        <w:rPr>
          <w:rFonts w:ascii="Times New Roman" w:eastAsia="Times New Roman" w:hAnsi="Times New Roman" w:cs="Times New Roman"/>
          <w:sz w:val="24"/>
          <w:szCs w:val="24"/>
        </w:rPr>
        <w:t>стартап</w:t>
      </w:r>
      <w:proofErr w:type="spellEnd"/>
      <w:r w:rsidR="00DA4FBB" w:rsidRPr="001934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4378" w:rsidRDefault="008F4378" w:rsidP="003D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4A4C" w:rsidRPr="00B36943" w:rsidRDefault="00ED7B4B" w:rsidP="003D4A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4F5"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СЛАЙД 1</w:t>
      </w:r>
      <w:r>
        <w:rPr>
          <w:rFonts w:ascii="yandex-sans" w:eastAsia="Times New Roman" w:hAnsi="yandex-sans" w:cs="Times New Roman"/>
          <w:color w:val="000000"/>
          <w:sz w:val="24"/>
          <w:szCs w:val="24"/>
          <w:highlight w:val="yellow"/>
          <w:lang w:eastAsia="ru-RU"/>
        </w:rPr>
        <w:t>8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highlight w:val="yellow"/>
          <w:lang w:eastAsia="ru-RU"/>
        </w:rPr>
        <w:t>,19,20</w:t>
      </w: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 xml:space="preserve"> </w:t>
      </w:r>
      <w:r w:rsidR="003D4A4C" w:rsidRPr="00B36943">
        <w:rPr>
          <w:rFonts w:ascii="Times New Roman" w:hAnsi="Times New Roman" w:cs="Times New Roman"/>
          <w:b/>
          <w:sz w:val="24"/>
          <w:szCs w:val="24"/>
        </w:rPr>
        <w:t>1.3. ИНФОРМАЦИОННО – МЕТОДИЧЕСКИЕ</w:t>
      </w:r>
      <w:r w:rsidR="00B36943">
        <w:rPr>
          <w:rFonts w:ascii="Times New Roman" w:hAnsi="Times New Roman" w:cs="Times New Roman"/>
          <w:b/>
          <w:sz w:val="24"/>
          <w:szCs w:val="24"/>
        </w:rPr>
        <w:t xml:space="preserve"> РЕСУРСЫ</w:t>
      </w:r>
    </w:p>
    <w:p w:rsidR="003D4A4C" w:rsidRPr="0019345F" w:rsidRDefault="007A79D4" w:rsidP="003D4A4C">
      <w:pPr>
        <w:pStyle w:val="Con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9D4">
        <w:rPr>
          <w:rFonts w:ascii="Times New Roman" w:hAnsi="Times New Roman" w:cs="Times New Roman"/>
          <w:color w:val="000000"/>
          <w:sz w:val="24"/>
          <w:szCs w:val="24"/>
        </w:rPr>
        <w:t>С цель реализации проекта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творческой лаборатории в Учреждении</w:t>
      </w:r>
      <w:r w:rsidR="003D4A4C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 создан банк информационных источников, имеются в наличии справочные пособия, информационные материалы, методические пособия, в </w:t>
      </w:r>
      <w:proofErr w:type="spellStart"/>
      <w:r w:rsidR="003D4A4C" w:rsidRPr="0019345F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3D4A4C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. на электронных носителях. </w:t>
      </w:r>
    </w:p>
    <w:p w:rsidR="003D4A4C" w:rsidRPr="0019345F" w:rsidRDefault="003D4A4C" w:rsidP="003D4A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>Обновлению программно-методического обеспечения образовательной деятельности МАДОУ, способствовала разработка серии учебно-методических пособий: «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Сеткограф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ИгроПирамида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>», «Путешествие в сказку», «Дорожная грамота»,  чудо-ларчики «По сказочным тропинкам» и «Незнайка и его друзья», «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Кейсограф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 логический», «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Кейсограф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 речевой», с</w:t>
      </w:r>
      <w:r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ерия книжек-игрушек «Учимся играя», учебно-игровые комплекты «Радуга экспериментов», серия книжек-игрушек «В гостях у сказки», учебно-игровое пособие «Путешествие в зазеркалье», игровые </w:t>
      </w:r>
      <w:proofErr w:type="spellStart"/>
      <w:r w:rsidRPr="0019345F">
        <w:rPr>
          <w:rFonts w:ascii="Times New Roman" w:hAnsi="Times New Roman" w:cs="Times New Roman"/>
          <w:color w:val="000000"/>
          <w:sz w:val="24"/>
          <w:szCs w:val="24"/>
        </w:rPr>
        <w:t>лепбуки</w:t>
      </w:r>
      <w:r w:rsidRPr="0019345F">
        <w:rPr>
          <w:rFonts w:ascii="Times New Roman" w:hAnsi="Times New Roman" w:cs="Times New Roman"/>
          <w:sz w:val="24"/>
          <w:szCs w:val="24"/>
        </w:rPr>
        <w:t>-трансформеры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, интеллектуальный Сафари-парк, игровая панель «Животные уральского леса», игровые интеллектуальные 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коврографные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 панели</w:t>
      </w:r>
      <w:r w:rsidRPr="0019345F">
        <w:rPr>
          <w:rFonts w:ascii="Times New Roman" w:eastAsia="Times New Roman" w:hAnsi="Times New Roman" w:cs="Times New Roman"/>
          <w:sz w:val="24"/>
          <w:szCs w:val="24"/>
        </w:rPr>
        <w:t xml:space="preserve">- игровая платформа «Сказочное путешествие», разработанная  на основе интеграции современных технологий:  ТРИЗ, </w:t>
      </w:r>
      <w:proofErr w:type="spellStart"/>
      <w:r w:rsidRPr="0019345F">
        <w:rPr>
          <w:rFonts w:ascii="Times New Roman" w:eastAsia="Times New Roman" w:hAnsi="Times New Roman" w:cs="Times New Roman"/>
          <w:sz w:val="24"/>
          <w:szCs w:val="24"/>
        </w:rPr>
        <w:t>Жипто</w:t>
      </w:r>
      <w:proofErr w:type="spellEnd"/>
      <w:r w:rsidRPr="0019345F">
        <w:rPr>
          <w:rFonts w:ascii="Times New Roman" w:eastAsia="Times New Roman" w:hAnsi="Times New Roman" w:cs="Times New Roman"/>
          <w:sz w:val="24"/>
          <w:szCs w:val="24"/>
        </w:rPr>
        <w:t>, серия игровых платформ «Богатырская слава: наследие и наследники»: «Киевская Русь», «Дядя Степа милиционер», «Богатыри земли русской»; «Богатыри».</w:t>
      </w:r>
    </w:p>
    <w:p w:rsidR="003D4A4C" w:rsidRPr="0019345F" w:rsidRDefault="003D4A4C" w:rsidP="003D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 xml:space="preserve">Данные пособия способствовали обогащению развивающей предметно – пространственной среды групп. Помимо созданных педагогами авторских пособий были приобретены комплекты игр и игровые пособия игровой педагогической технологии 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В.В.Воскобовича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; комплекты «Блоки 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Дьениша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»; методические комплекты к палочкам 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Кюзинера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; «Цветные счетные палочки 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»; «Игры ГО»; конструкторы: 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Лего-Education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-Дупло «Мои первые механизмы», 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>-платформы, магнитный «MAGFORMERS» и «СУПЕРМАГ ПЛЮС», «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Тико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>-конструктор». Комплект цифровой образовательной среды «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ПиктоМир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3D4A4C" w:rsidRPr="0019345F" w:rsidRDefault="003D4A4C" w:rsidP="003D4A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</w:rPr>
      </w:pPr>
      <w:r w:rsidRPr="0019345F">
        <w:t>Построение в МАДОУ развивающей предметно-пространственной среды, способствует формированию и проявлению интеллектуальных и творческих способностей детей.</w:t>
      </w:r>
      <w:r w:rsidRPr="0019345F">
        <w:rPr>
          <w:color w:val="555555"/>
        </w:rPr>
        <w:t xml:space="preserve"> </w:t>
      </w:r>
    </w:p>
    <w:p w:rsidR="00B36943" w:rsidRDefault="003D4A4C" w:rsidP="003D4A4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9345F">
        <w:t xml:space="preserve">Не смотря на объявленный в России режим самоизоляции, образовательная деятельность с детьми продолжилась в дистанционном формате на базе платформы «Виртуальный детский сад». </w:t>
      </w:r>
      <w:r w:rsidR="00564EDE">
        <w:t xml:space="preserve">Виртуальная платформа «Маме-папе </w:t>
      </w:r>
      <w:proofErr w:type="spellStart"/>
      <w:r w:rsidR="00564EDE">
        <w:t>помогаторы</w:t>
      </w:r>
      <w:proofErr w:type="spellEnd"/>
      <w:r w:rsidR="00564EDE">
        <w:t>»</w:t>
      </w:r>
      <w:r w:rsidR="00B36943">
        <w:t xml:space="preserve"> - </w:t>
      </w:r>
      <w:r w:rsidR="00B36943">
        <w:rPr>
          <w:lang w:val="en-US"/>
        </w:rPr>
        <w:t>ONLAIN</w:t>
      </w:r>
      <w:r w:rsidR="00B36943" w:rsidRPr="00B36943">
        <w:t xml:space="preserve"> – </w:t>
      </w:r>
      <w:r w:rsidR="00B36943">
        <w:t>заниматика. Платформа включает следующие разделы: «</w:t>
      </w:r>
      <w:proofErr w:type="spellStart"/>
      <w:r w:rsidR="00B36943">
        <w:t>Здоровинка</w:t>
      </w:r>
      <w:proofErr w:type="spellEnd"/>
      <w:r w:rsidR="00B36943">
        <w:t>», «Радужка», «</w:t>
      </w:r>
      <w:proofErr w:type="spellStart"/>
      <w:r w:rsidR="00B36943">
        <w:t>Микроша</w:t>
      </w:r>
      <w:proofErr w:type="spellEnd"/>
      <w:r w:rsidR="00B36943">
        <w:t>», «</w:t>
      </w:r>
      <w:proofErr w:type="spellStart"/>
      <w:r w:rsidR="00B36943">
        <w:t>Говорушка</w:t>
      </w:r>
      <w:proofErr w:type="spellEnd"/>
      <w:r w:rsidR="00B36943">
        <w:t xml:space="preserve">», «Затейник». В каждом разделе представлен видеоматериал для организации занятий с детьми в домашних условиях, который подготовлен педагогическими работниками МАДОУ. </w:t>
      </w:r>
    </w:p>
    <w:p w:rsidR="005B6CB1" w:rsidRDefault="005B6CB1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B4B" w:rsidRDefault="00ED7B4B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700" w:rsidRPr="00B36943" w:rsidRDefault="00ED7B4B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B4B">
        <w:rPr>
          <w:rFonts w:ascii="Times New Roman" w:hAnsi="Times New Roman" w:cs="Times New Roman"/>
          <w:sz w:val="24"/>
          <w:szCs w:val="24"/>
          <w:highlight w:val="yellow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yellow"/>
        </w:rPr>
        <w:t>21</w:t>
      </w:r>
      <w:r w:rsidRPr="00ED7B4B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700" w:rsidRPr="00B36943">
        <w:rPr>
          <w:rFonts w:ascii="Times New Roman" w:hAnsi="Times New Roman" w:cs="Times New Roman"/>
          <w:b/>
          <w:sz w:val="24"/>
          <w:szCs w:val="24"/>
        </w:rPr>
        <w:t>1.</w:t>
      </w:r>
      <w:r w:rsidR="003D4A4C" w:rsidRPr="00B36943">
        <w:rPr>
          <w:rFonts w:ascii="Times New Roman" w:hAnsi="Times New Roman" w:cs="Times New Roman"/>
          <w:b/>
          <w:sz w:val="24"/>
          <w:szCs w:val="24"/>
        </w:rPr>
        <w:t>4</w:t>
      </w:r>
      <w:r w:rsidR="00CA4746" w:rsidRPr="00B36943">
        <w:rPr>
          <w:rFonts w:ascii="Times New Roman" w:hAnsi="Times New Roman" w:cs="Times New Roman"/>
          <w:b/>
          <w:sz w:val="24"/>
          <w:szCs w:val="24"/>
        </w:rPr>
        <w:t>. МАТЕРИАЛЬНО</w:t>
      </w:r>
      <w:r w:rsidR="00510700" w:rsidRPr="00B36943">
        <w:rPr>
          <w:rFonts w:ascii="Times New Roman" w:hAnsi="Times New Roman" w:cs="Times New Roman"/>
          <w:b/>
          <w:sz w:val="24"/>
          <w:szCs w:val="24"/>
        </w:rPr>
        <w:t xml:space="preserve"> – ТЕХНИЧЕСКИЕ </w:t>
      </w:r>
      <w:r w:rsidR="00B36943">
        <w:rPr>
          <w:rFonts w:ascii="Times New Roman" w:hAnsi="Times New Roman" w:cs="Times New Roman"/>
          <w:b/>
          <w:sz w:val="24"/>
          <w:szCs w:val="24"/>
        </w:rPr>
        <w:t>РЕСУРСЫ</w:t>
      </w:r>
    </w:p>
    <w:p w:rsidR="00DA4FBB" w:rsidRDefault="0077579D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CA4746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нашего </w:t>
      </w:r>
      <w:r w:rsidRPr="0019345F">
        <w:rPr>
          <w:rFonts w:ascii="Times New Roman" w:hAnsi="Times New Roman" w:cs="Times New Roman"/>
          <w:color w:val="000000"/>
          <w:sz w:val="24"/>
          <w:szCs w:val="24"/>
        </w:rPr>
        <w:t>проекта опирается на имеющуюс</w:t>
      </w:r>
      <w:r w:rsidR="00FC0F96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я материально-техническую базу: в </w:t>
      </w:r>
      <w:r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МАДОУ </w:t>
      </w:r>
      <w:r w:rsidR="00FC0F96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и его филиалах </w:t>
      </w:r>
      <w:r w:rsidR="00805D71" w:rsidRPr="0019345F">
        <w:rPr>
          <w:rFonts w:ascii="Times New Roman" w:hAnsi="Times New Roman" w:cs="Times New Roman"/>
          <w:color w:val="000000"/>
          <w:sz w:val="24"/>
          <w:szCs w:val="24"/>
        </w:rPr>
        <w:t>имеется в наличии</w:t>
      </w:r>
      <w:r w:rsidR="006B2993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FC0F96" w:rsidRPr="0019345F">
        <w:rPr>
          <w:rFonts w:ascii="Times New Roman" w:hAnsi="Times New Roman" w:cs="Times New Roman"/>
          <w:color w:val="000000"/>
          <w:sz w:val="24"/>
          <w:szCs w:val="24"/>
        </w:rPr>
        <w:t>ех</w:t>
      </w:r>
      <w:r w:rsidR="006B2993" w:rsidRPr="0019345F">
        <w:rPr>
          <w:rFonts w:ascii="Times New Roman" w:hAnsi="Times New Roman" w:cs="Times New Roman"/>
          <w:color w:val="000000"/>
          <w:sz w:val="24"/>
          <w:szCs w:val="24"/>
        </w:rPr>
        <w:t>нические с</w:t>
      </w:r>
      <w:r w:rsidR="00FC0F96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редства </w:t>
      </w:r>
      <w:r w:rsidR="006B2993" w:rsidRPr="0019345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C0F96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бучения и компьютерная техника, детская мебель и стеллажи для методических и дидактических </w:t>
      </w:r>
      <w:r w:rsidR="00FC0F96" w:rsidRPr="0019345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материалов; </w:t>
      </w:r>
      <w:r w:rsidR="008F4378">
        <w:rPr>
          <w:rFonts w:ascii="Times New Roman" w:hAnsi="Times New Roman" w:cs="Times New Roman"/>
          <w:color w:val="000000"/>
          <w:sz w:val="24"/>
          <w:szCs w:val="24"/>
        </w:rPr>
        <w:t>центры активности</w:t>
      </w:r>
      <w:r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0F96" w:rsidRPr="0019345F">
        <w:rPr>
          <w:rFonts w:ascii="Times New Roman" w:hAnsi="Times New Roman" w:cs="Times New Roman"/>
          <w:color w:val="000000"/>
          <w:sz w:val="24"/>
          <w:szCs w:val="24"/>
        </w:rPr>
        <w:t>оснащены игрушками, игровым</w:t>
      </w:r>
      <w:r w:rsidR="00123E41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оборудованием. </w:t>
      </w:r>
      <w:r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B94C21" w:rsidRPr="0019345F">
        <w:rPr>
          <w:rFonts w:ascii="Times New Roman" w:hAnsi="Times New Roman" w:cs="Times New Roman"/>
          <w:color w:val="000000"/>
          <w:sz w:val="24"/>
          <w:szCs w:val="24"/>
        </w:rPr>
        <w:t>перспективе</w:t>
      </w:r>
      <w:r w:rsidR="00ED44BB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планируется </w:t>
      </w:r>
      <w:r w:rsidR="006B2993" w:rsidRPr="0019345F">
        <w:rPr>
          <w:rFonts w:ascii="Times New Roman" w:hAnsi="Times New Roman" w:cs="Times New Roman"/>
          <w:color w:val="000000"/>
          <w:sz w:val="24"/>
          <w:szCs w:val="24"/>
        </w:rPr>
        <w:t>пополнить</w:t>
      </w:r>
      <w:r w:rsidR="00FC0F96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2993" w:rsidRPr="00193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материально - техническую базу</w:t>
      </w:r>
      <w:r w:rsidR="00FC0F96" w:rsidRPr="00193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учреждения</w:t>
      </w:r>
      <w:r w:rsidRPr="0019345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C0F96" w:rsidRPr="00193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345F">
        <w:rPr>
          <w:rFonts w:ascii="Times New Roman" w:hAnsi="Times New Roman" w:cs="Times New Roman"/>
          <w:color w:val="000000"/>
          <w:sz w:val="24"/>
          <w:szCs w:val="24"/>
        </w:rPr>
        <w:t>ноутбук</w:t>
      </w:r>
      <w:r w:rsidR="00B94C21" w:rsidRPr="0019345F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19345F">
        <w:rPr>
          <w:rFonts w:ascii="Times New Roman" w:hAnsi="Times New Roman" w:cs="Times New Roman"/>
          <w:color w:val="000000"/>
          <w:sz w:val="24"/>
          <w:szCs w:val="24"/>
        </w:rPr>
        <w:t>, МФУ, ламинатор</w:t>
      </w:r>
      <w:r w:rsidR="00B36943">
        <w:rPr>
          <w:rFonts w:ascii="Times New Roman" w:hAnsi="Times New Roman" w:cs="Times New Roman"/>
          <w:color w:val="000000"/>
          <w:sz w:val="24"/>
          <w:szCs w:val="24"/>
        </w:rPr>
        <w:t xml:space="preserve">ами, </w:t>
      </w:r>
      <w:proofErr w:type="spellStart"/>
      <w:r w:rsidR="00B36943">
        <w:rPr>
          <w:rFonts w:ascii="Times New Roman" w:hAnsi="Times New Roman" w:cs="Times New Roman"/>
          <w:color w:val="000000"/>
          <w:sz w:val="24"/>
          <w:szCs w:val="24"/>
        </w:rPr>
        <w:t>брошюраторами</w:t>
      </w:r>
      <w:proofErr w:type="spellEnd"/>
      <w:r w:rsidR="00B36943">
        <w:rPr>
          <w:rFonts w:ascii="Times New Roman" w:hAnsi="Times New Roman" w:cs="Times New Roman"/>
          <w:color w:val="000000"/>
          <w:sz w:val="24"/>
          <w:szCs w:val="24"/>
        </w:rPr>
        <w:t>, интерактивными досками, столами и др. инновационным оборудованием</w:t>
      </w:r>
      <w:r w:rsidR="002107BA" w:rsidRPr="008F43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943" w:rsidRPr="0019345F" w:rsidRDefault="00B36943" w:rsidP="000A4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06C98" w:rsidRPr="00B36943" w:rsidRDefault="00ED7B4B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B4B">
        <w:rPr>
          <w:rFonts w:ascii="Times New Roman" w:hAnsi="Times New Roman" w:cs="Times New Roman"/>
          <w:sz w:val="24"/>
          <w:szCs w:val="24"/>
          <w:highlight w:val="yellow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yellow"/>
        </w:rPr>
        <w:t>22</w:t>
      </w:r>
      <w:r w:rsidRPr="00ED7B4B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322" w:rsidRPr="00B36943">
        <w:rPr>
          <w:rFonts w:ascii="Times New Roman" w:hAnsi="Times New Roman" w:cs="Times New Roman"/>
          <w:b/>
          <w:sz w:val="24"/>
          <w:szCs w:val="24"/>
        </w:rPr>
        <w:t>1.</w:t>
      </w:r>
      <w:r w:rsidR="00374B98" w:rsidRPr="00B36943">
        <w:rPr>
          <w:rFonts w:ascii="Times New Roman" w:hAnsi="Times New Roman" w:cs="Times New Roman"/>
          <w:b/>
          <w:sz w:val="24"/>
          <w:szCs w:val="24"/>
        </w:rPr>
        <w:t>5</w:t>
      </w:r>
      <w:r w:rsidR="00920C3E" w:rsidRPr="00B36943">
        <w:rPr>
          <w:rFonts w:ascii="Times New Roman" w:hAnsi="Times New Roman" w:cs="Times New Roman"/>
          <w:b/>
          <w:sz w:val="24"/>
          <w:szCs w:val="24"/>
        </w:rPr>
        <w:t>.</w:t>
      </w:r>
      <w:r w:rsidR="00B36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C3E" w:rsidRPr="00B36943">
        <w:rPr>
          <w:rFonts w:ascii="Times New Roman" w:hAnsi="Times New Roman" w:cs="Times New Roman"/>
          <w:b/>
          <w:sz w:val="24"/>
          <w:szCs w:val="24"/>
        </w:rPr>
        <w:t>ФИНАНСОВЫЕ</w:t>
      </w:r>
      <w:r w:rsidR="00B36943">
        <w:rPr>
          <w:rFonts w:ascii="Times New Roman" w:hAnsi="Times New Roman" w:cs="Times New Roman"/>
          <w:b/>
          <w:sz w:val="24"/>
          <w:szCs w:val="24"/>
        </w:rPr>
        <w:t xml:space="preserve"> РЕСУРСЫ</w:t>
      </w:r>
    </w:p>
    <w:p w:rsidR="00A944ED" w:rsidRPr="0019345F" w:rsidRDefault="00ED44BB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>В соответ</w:t>
      </w:r>
      <w:r w:rsidR="00B36943">
        <w:rPr>
          <w:rFonts w:ascii="Times New Roman" w:hAnsi="Times New Roman" w:cs="Times New Roman"/>
          <w:sz w:val="24"/>
          <w:szCs w:val="24"/>
        </w:rPr>
        <w:t>ствии с планом финансово – хозяйственной деятельности МАДОУ «Детский сад № 70»</w:t>
      </w:r>
      <w:r w:rsidRPr="0019345F">
        <w:rPr>
          <w:rFonts w:ascii="Times New Roman" w:hAnsi="Times New Roman" w:cs="Times New Roman"/>
          <w:sz w:val="24"/>
          <w:szCs w:val="24"/>
        </w:rPr>
        <w:t xml:space="preserve"> </w:t>
      </w:r>
      <w:r w:rsidR="00585758" w:rsidRPr="0019345F">
        <w:rPr>
          <w:rFonts w:ascii="Times New Roman" w:hAnsi="Times New Roman" w:cs="Times New Roman"/>
          <w:sz w:val="24"/>
          <w:szCs w:val="24"/>
        </w:rPr>
        <w:t xml:space="preserve">из средств областного бюджеты и </w:t>
      </w:r>
      <w:r w:rsidR="00606B2F" w:rsidRPr="0019345F">
        <w:rPr>
          <w:rFonts w:ascii="Times New Roman" w:hAnsi="Times New Roman" w:cs="Times New Roman"/>
          <w:sz w:val="24"/>
          <w:szCs w:val="24"/>
        </w:rPr>
        <w:t xml:space="preserve">экономии средств, собранной от </w:t>
      </w:r>
      <w:r w:rsidR="00585758" w:rsidRPr="0019345F">
        <w:rPr>
          <w:rFonts w:ascii="Times New Roman" w:hAnsi="Times New Roman" w:cs="Times New Roman"/>
          <w:sz w:val="24"/>
          <w:szCs w:val="24"/>
        </w:rPr>
        <w:t>родительской платы</w:t>
      </w:r>
      <w:r w:rsidR="00606B2F" w:rsidRPr="0019345F">
        <w:rPr>
          <w:rFonts w:ascii="Times New Roman" w:hAnsi="Times New Roman" w:cs="Times New Roman"/>
          <w:sz w:val="24"/>
          <w:szCs w:val="24"/>
        </w:rPr>
        <w:t>,</w:t>
      </w:r>
      <w:r w:rsidR="00585758" w:rsidRPr="0019345F">
        <w:rPr>
          <w:rFonts w:ascii="Times New Roman" w:hAnsi="Times New Roman" w:cs="Times New Roman"/>
          <w:sz w:val="24"/>
          <w:szCs w:val="24"/>
        </w:rPr>
        <w:t xml:space="preserve"> </w:t>
      </w:r>
      <w:r w:rsidR="00614A8C" w:rsidRPr="0019345F">
        <w:rPr>
          <w:rFonts w:ascii="Times New Roman" w:hAnsi="Times New Roman" w:cs="Times New Roman"/>
          <w:sz w:val="24"/>
          <w:szCs w:val="24"/>
        </w:rPr>
        <w:t xml:space="preserve">для реализации проекта </w:t>
      </w:r>
      <w:r w:rsidR="00E128CB">
        <w:rPr>
          <w:rFonts w:ascii="Times New Roman" w:hAnsi="Times New Roman" w:cs="Times New Roman"/>
          <w:sz w:val="24"/>
          <w:szCs w:val="24"/>
        </w:rPr>
        <w:t>нами были приобретены</w:t>
      </w:r>
      <w:r w:rsidR="00585758" w:rsidRPr="0019345F">
        <w:rPr>
          <w:rFonts w:ascii="Times New Roman" w:hAnsi="Times New Roman" w:cs="Times New Roman"/>
          <w:sz w:val="24"/>
          <w:szCs w:val="24"/>
        </w:rPr>
        <w:t>:</w:t>
      </w:r>
    </w:p>
    <w:p w:rsidR="00585758" w:rsidRPr="0019345F" w:rsidRDefault="00585758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 xml:space="preserve">-Игрушки – 455 000 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585758" w:rsidRPr="0019345F" w:rsidRDefault="00585758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 xml:space="preserve">-Образовательная среда </w:t>
      </w:r>
      <w:proofErr w:type="spellStart"/>
      <w:r w:rsidRPr="0019345F">
        <w:rPr>
          <w:rFonts w:ascii="Times New Roman" w:hAnsi="Times New Roman" w:cs="Times New Roman"/>
          <w:sz w:val="24"/>
          <w:szCs w:val="24"/>
        </w:rPr>
        <w:t>ПиктоМир</w:t>
      </w:r>
      <w:proofErr w:type="spellEnd"/>
      <w:r w:rsidRPr="0019345F">
        <w:rPr>
          <w:rFonts w:ascii="Times New Roman" w:hAnsi="Times New Roman" w:cs="Times New Roman"/>
          <w:sz w:val="24"/>
          <w:szCs w:val="24"/>
        </w:rPr>
        <w:t xml:space="preserve"> – 210 000 руб.</w:t>
      </w:r>
    </w:p>
    <w:p w:rsidR="00585758" w:rsidRPr="0019345F" w:rsidRDefault="00585758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>-Конструкторы – 260 000 руб.</w:t>
      </w:r>
    </w:p>
    <w:p w:rsidR="00585758" w:rsidRPr="0019345F" w:rsidRDefault="00585758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>-Планшеты для воспитанников – 154 000 руб.</w:t>
      </w:r>
    </w:p>
    <w:p w:rsidR="00585758" w:rsidRPr="0019345F" w:rsidRDefault="00585758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>-Ноутбуки – 95 000 руб.</w:t>
      </w:r>
    </w:p>
    <w:p w:rsidR="00585758" w:rsidRPr="0019345F" w:rsidRDefault="00585758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>-Стеллажи – 450 000 руб.</w:t>
      </w:r>
    </w:p>
    <w:p w:rsidR="00585758" w:rsidRPr="0019345F" w:rsidRDefault="00585758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45F">
        <w:rPr>
          <w:rFonts w:ascii="Times New Roman" w:hAnsi="Times New Roman" w:cs="Times New Roman"/>
          <w:sz w:val="24"/>
          <w:szCs w:val="24"/>
        </w:rPr>
        <w:t>-Системы для хранения – 250 000 руб.</w:t>
      </w:r>
    </w:p>
    <w:p w:rsidR="00213DFC" w:rsidRPr="008F4378" w:rsidRDefault="00213DFC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378">
        <w:rPr>
          <w:rFonts w:ascii="Times New Roman" w:hAnsi="Times New Roman" w:cs="Times New Roman"/>
          <w:sz w:val="24"/>
          <w:szCs w:val="24"/>
        </w:rPr>
        <w:t>- на</w:t>
      </w:r>
      <w:r w:rsidR="00270C7F" w:rsidRPr="008F4378">
        <w:rPr>
          <w:rFonts w:ascii="Times New Roman" w:hAnsi="Times New Roman" w:cs="Times New Roman"/>
          <w:sz w:val="24"/>
          <w:szCs w:val="24"/>
        </w:rPr>
        <w:t xml:space="preserve">глядно - дидактические пособия </w:t>
      </w:r>
      <w:r w:rsidR="00E128CB">
        <w:rPr>
          <w:rFonts w:ascii="Times New Roman" w:hAnsi="Times New Roman" w:cs="Times New Roman"/>
          <w:sz w:val="24"/>
          <w:szCs w:val="24"/>
        </w:rPr>
        <w:t xml:space="preserve">– 105 </w:t>
      </w:r>
      <w:r w:rsidR="008F4378" w:rsidRPr="008F4378">
        <w:rPr>
          <w:rFonts w:ascii="Times New Roman" w:hAnsi="Times New Roman" w:cs="Times New Roman"/>
          <w:sz w:val="24"/>
          <w:szCs w:val="24"/>
        </w:rPr>
        <w:t>000 руб.</w:t>
      </w:r>
    </w:p>
    <w:p w:rsidR="008F4378" w:rsidRPr="008F4378" w:rsidRDefault="00213DFC" w:rsidP="008F4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378">
        <w:rPr>
          <w:rFonts w:ascii="Times New Roman" w:hAnsi="Times New Roman" w:cs="Times New Roman"/>
          <w:sz w:val="24"/>
          <w:szCs w:val="24"/>
        </w:rPr>
        <w:t>- детская литература</w:t>
      </w:r>
      <w:r w:rsidR="00270C7F" w:rsidRPr="008F4378">
        <w:rPr>
          <w:rFonts w:ascii="Times New Roman" w:hAnsi="Times New Roman" w:cs="Times New Roman"/>
          <w:sz w:val="24"/>
          <w:szCs w:val="24"/>
        </w:rPr>
        <w:t xml:space="preserve"> </w:t>
      </w:r>
      <w:r w:rsidR="008F4378" w:rsidRPr="008F4378">
        <w:rPr>
          <w:rFonts w:ascii="Times New Roman" w:hAnsi="Times New Roman" w:cs="Times New Roman"/>
          <w:sz w:val="24"/>
          <w:szCs w:val="24"/>
        </w:rPr>
        <w:t>–</w:t>
      </w:r>
      <w:r w:rsidR="00270C7F" w:rsidRPr="008F4378">
        <w:rPr>
          <w:rFonts w:ascii="Times New Roman" w:hAnsi="Times New Roman" w:cs="Times New Roman"/>
          <w:sz w:val="24"/>
          <w:szCs w:val="24"/>
        </w:rPr>
        <w:t xml:space="preserve"> </w:t>
      </w:r>
      <w:r w:rsidR="00E128CB">
        <w:rPr>
          <w:rFonts w:ascii="Times New Roman" w:hAnsi="Times New Roman" w:cs="Times New Roman"/>
          <w:sz w:val="24"/>
          <w:szCs w:val="24"/>
        </w:rPr>
        <w:t>40 000</w:t>
      </w:r>
      <w:r w:rsidR="008F4378" w:rsidRPr="008F437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13DFC" w:rsidRPr="008F4378" w:rsidRDefault="00213DFC" w:rsidP="008F4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378">
        <w:rPr>
          <w:rFonts w:ascii="Times New Roman" w:hAnsi="Times New Roman" w:cs="Times New Roman"/>
          <w:sz w:val="24"/>
          <w:szCs w:val="24"/>
        </w:rPr>
        <w:t>- программно – методическая литература</w:t>
      </w:r>
      <w:r w:rsidR="00DA5895">
        <w:rPr>
          <w:rFonts w:ascii="Times New Roman" w:hAnsi="Times New Roman" w:cs="Times New Roman"/>
          <w:sz w:val="24"/>
          <w:szCs w:val="24"/>
        </w:rPr>
        <w:t xml:space="preserve"> – 1</w:t>
      </w:r>
      <w:r w:rsidR="008F4378" w:rsidRPr="008F4378">
        <w:rPr>
          <w:rFonts w:ascii="Times New Roman" w:hAnsi="Times New Roman" w:cs="Times New Roman"/>
          <w:sz w:val="24"/>
          <w:szCs w:val="24"/>
        </w:rPr>
        <w:t>30 00 руб.</w:t>
      </w:r>
    </w:p>
    <w:p w:rsidR="006278C0" w:rsidRPr="00E128CB" w:rsidRDefault="008F4378" w:rsidP="000A4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8CB">
        <w:rPr>
          <w:rFonts w:ascii="Times New Roman" w:hAnsi="Times New Roman" w:cs="Times New Roman"/>
          <w:b/>
          <w:sz w:val="24"/>
          <w:szCs w:val="24"/>
        </w:rPr>
        <w:t>Итого: 2 </w:t>
      </w:r>
      <w:r w:rsidR="00DA5895">
        <w:rPr>
          <w:rFonts w:ascii="Times New Roman" w:hAnsi="Times New Roman" w:cs="Times New Roman"/>
          <w:b/>
          <w:sz w:val="24"/>
          <w:szCs w:val="24"/>
        </w:rPr>
        <w:t>1</w:t>
      </w:r>
      <w:r w:rsidRPr="00E128CB">
        <w:rPr>
          <w:rFonts w:ascii="Times New Roman" w:hAnsi="Times New Roman" w:cs="Times New Roman"/>
          <w:b/>
          <w:sz w:val="24"/>
          <w:szCs w:val="24"/>
        </w:rPr>
        <w:t>49</w:t>
      </w:r>
      <w:r w:rsidR="00585758" w:rsidRPr="00E128CB">
        <w:rPr>
          <w:rFonts w:ascii="Times New Roman" w:hAnsi="Times New Roman" w:cs="Times New Roman"/>
          <w:b/>
          <w:sz w:val="24"/>
          <w:szCs w:val="24"/>
        </w:rPr>
        <w:t> 000 рублей.</w:t>
      </w:r>
    </w:p>
    <w:p w:rsidR="008F4378" w:rsidRDefault="008F4378" w:rsidP="000A4F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4D6" w:rsidRPr="00E128CB" w:rsidRDefault="00ED7B4B" w:rsidP="00E128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4B">
        <w:rPr>
          <w:rFonts w:ascii="Times New Roman" w:hAnsi="Times New Roman" w:cs="Times New Roman"/>
          <w:sz w:val="24"/>
          <w:szCs w:val="24"/>
          <w:highlight w:val="yellow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yellow"/>
        </w:rPr>
        <w:t>23</w:t>
      </w:r>
      <w:r w:rsidRPr="00ED7B4B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AA7" w:rsidRPr="0019345F">
        <w:rPr>
          <w:rFonts w:ascii="Times New Roman" w:hAnsi="Times New Roman" w:cs="Times New Roman"/>
          <w:sz w:val="24"/>
          <w:szCs w:val="24"/>
        </w:rPr>
        <w:t>О результативности инновационной работы</w:t>
      </w:r>
      <w:r w:rsidR="00E128CB">
        <w:rPr>
          <w:rFonts w:ascii="Times New Roman" w:hAnsi="Times New Roman" w:cs="Times New Roman"/>
          <w:sz w:val="24"/>
          <w:szCs w:val="24"/>
        </w:rPr>
        <w:t xml:space="preserve"> нашего учреждения</w:t>
      </w:r>
      <w:r w:rsidR="00D22AA7" w:rsidRPr="0019345F">
        <w:rPr>
          <w:rFonts w:ascii="Times New Roman" w:hAnsi="Times New Roman" w:cs="Times New Roman"/>
          <w:sz w:val="24"/>
          <w:szCs w:val="24"/>
        </w:rPr>
        <w:t xml:space="preserve"> говорит положительная динамика развития </w:t>
      </w:r>
      <w:r w:rsidR="00E128CB">
        <w:rPr>
          <w:rFonts w:ascii="Times New Roman" w:hAnsi="Times New Roman" w:cs="Times New Roman"/>
          <w:sz w:val="24"/>
          <w:szCs w:val="24"/>
        </w:rPr>
        <w:t>воспитанников</w:t>
      </w:r>
      <w:r w:rsidR="00D844D6">
        <w:rPr>
          <w:rFonts w:ascii="Times New Roman" w:hAnsi="Times New Roman" w:cs="Times New Roman"/>
          <w:sz w:val="24"/>
          <w:szCs w:val="24"/>
        </w:rPr>
        <w:t xml:space="preserve"> по всем образовательным областям:</w:t>
      </w:r>
    </w:p>
    <w:p w:rsidR="00D844D6" w:rsidRDefault="00D844D6" w:rsidP="000A4F42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7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3366"/>
        <w:gridCol w:w="1449"/>
        <w:gridCol w:w="1327"/>
        <w:gridCol w:w="1508"/>
        <w:gridCol w:w="1276"/>
        <w:gridCol w:w="1247"/>
      </w:tblGrid>
      <w:tr w:rsidR="00D844D6" w:rsidTr="00D844D6">
        <w:trPr>
          <w:jc w:val="center"/>
        </w:trPr>
        <w:tc>
          <w:tcPr>
            <w:tcW w:w="3366" w:type="dxa"/>
          </w:tcPr>
          <w:p w:rsidR="00D844D6" w:rsidRDefault="00D844D6" w:rsidP="000A4F42">
            <w:pPr>
              <w:pStyle w:val="a3"/>
              <w:spacing w:before="0" w:beforeAutospacing="0" w:after="0" w:afterAutospacing="0"/>
              <w:jc w:val="both"/>
            </w:pPr>
            <w:r>
              <w:t>Направление развития воспитанников</w:t>
            </w:r>
          </w:p>
        </w:tc>
        <w:tc>
          <w:tcPr>
            <w:tcW w:w="1449" w:type="dxa"/>
          </w:tcPr>
          <w:p w:rsidR="00D844D6" w:rsidRDefault="00D844D6" w:rsidP="000A4F42">
            <w:pPr>
              <w:pStyle w:val="a3"/>
              <w:spacing w:before="0" w:beforeAutospacing="0" w:after="0" w:afterAutospacing="0"/>
              <w:jc w:val="both"/>
            </w:pPr>
            <w:r>
              <w:t xml:space="preserve">2017-2018 </w:t>
            </w:r>
            <w:proofErr w:type="spellStart"/>
            <w:r>
              <w:t>уч.г</w:t>
            </w:r>
            <w:proofErr w:type="spellEnd"/>
          </w:p>
        </w:tc>
        <w:tc>
          <w:tcPr>
            <w:tcW w:w="1327" w:type="dxa"/>
          </w:tcPr>
          <w:p w:rsidR="00D844D6" w:rsidRDefault="00D844D6" w:rsidP="000A4F42">
            <w:pPr>
              <w:pStyle w:val="a3"/>
              <w:spacing w:before="0" w:beforeAutospacing="0" w:after="0" w:afterAutospacing="0"/>
              <w:jc w:val="both"/>
            </w:pPr>
            <w:r>
              <w:t xml:space="preserve">2018-2019 </w:t>
            </w:r>
            <w:proofErr w:type="spellStart"/>
            <w:r>
              <w:t>уч.г</w:t>
            </w:r>
            <w:proofErr w:type="spellEnd"/>
          </w:p>
        </w:tc>
        <w:tc>
          <w:tcPr>
            <w:tcW w:w="1508" w:type="dxa"/>
          </w:tcPr>
          <w:p w:rsidR="00D844D6" w:rsidRDefault="00D844D6" w:rsidP="000A4F42">
            <w:pPr>
              <w:pStyle w:val="a3"/>
              <w:spacing w:before="0" w:beforeAutospacing="0" w:after="0" w:afterAutospacing="0"/>
              <w:jc w:val="both"/>
            </w:pPr>
            <w:r>
              <w:t xml:space="preserve">2019-2020 </w:t>
            </w:r>
            <w:proofErr w:type="spellStart"/>
            <w:r>
              <w:t>уч.г</w:t>
            </w:r>
            <w:proofErr w:type="spellEnd"/>
          </w:p>
        </w:tc>
        <w:tc>
          <w:tcPr>
            <w:tcW w:w="1276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 xml:space="preserve">2020-2021 </w:t>
            </w:r>
            <w:proofErr w:type="spellStart"/>
            <w:r>
              <w:t>уч.г</w:t>
            </w:r>
            <w:proofErr w:type="spellEnd"/>
            <w:r>
              <w:t xml:space="preserve"> </w:t>
            </w:r>
          </w:p>
        </w:tc>
        <w:tc>
          <w:tcPr>
            <w:tcW w:w="1247" w:type="dxa"/>
          </w:tcPr>
          <w:p w:rsidR="00D844D6" w:rsidRDefault="00D844D6" w:rsidP="000A4F42">
            <w:pPr>
              <w:pStyle w:val="a3"/>
              <w:spacing w:before="0" w:beforeAutospacing="0" w:after="0" w:afterAutospacing="0"/>
              <w:jc w:val="both"/>
            </w:pPr>
            <w:r w:rsidRPr="00D919D1">
              <w:t>Динамика</w:t>
            </w:r>
          </w:p>
        </w:tc>
      </w:tr>
      <w:tr w:rsidR="00D844D6" w:rsidTr="00D844D6">
        <w:trPr>
          <w:jc w:val="center"/>
        </w:trPr>
        <w:tc>
          <w:tcPr>
            <w:tcW w:w="3366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Социально-коммуникативное</w:t>
            </w:r>
          </w:p>
        </w:tc>
        <w:tc>
          <w:tcPr>
            <w:tcW w:w="1449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81%</w:t>
            </w:r>
          </w:p>
        </w:tc>
        <w:tc>
          <w:tcPr>
            <w:tcW w:w="1327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86%</w:t>
            </w:r>
          </w:p>
        </w:tc>
        <w:tc>
          <w:tcPr>
            <w:tcW w:w="1508" w:type="dxa"/>
          </w:tcPr>
          <w:p w:rsidR="00D844D6" w:rsidRDefault="00D919D1" w:rsidP="00D844D6">
            <w:pPr>
              <w:pStyle w:val="a3"/>
              <w:spacing w:before="0" w:beforeAutospacing="0" w:after="0" w:afterAutospacing="0"/>
              <w:jc w:val="both"/>
            </w:pPr>
            <w:r>
              <w:t>90</w:t>
            </w:r>
            <w:r w:rsidR="0006470E">
              <w:t>%</w:t>
            </w:r>
          </w:p>
        </w:tc>
        <w:tc>
          <w:tcPr>
            <w:tcW w:w="1276" w:type="dxa"/>
          </w:tcPr>
          <w:p w:rsidR="00D844D6" w:rsidRDefault="00D919D1" w:rsidP="00D844D6">
            <w:pPr>
              <w:pStyle w:val="a3"/>
              <w:spacing w:before="0" w:beforeAutospacing="0" w:after="0" w:afterAutospacing="0"/>
              <w:jc w:val="both"/>
            </w:pPr>
            <w:r>
              <w:t>92</w:t>
            </w:r>
            <w:r w:rsidR="00D844D6">
              <w:t>%</w:t>
            </w:r>
          </w:p>
        </w:tc>
        <w:tc>
          <w:tcPr>
            <w:tcW w:w="1247" w:type="dxa"/>
          </w:tcPr>
          <w:p w:rsidR="00D844D6" w:rsidRDefault="00D919D1" w:rsidP="00D844D6">
            <w:pPr>
              <w:pStyle w:val="a3"/>
              <w:spacing w:before="0" w:beforeAutospacing="0" w:after="0" w:afterAutospacing="0"/>
              <w:jc w:val="both"/>
            </w:pPr>
            <w:r>
              <w:t>11 %</w:t>
            </w:r>
          </w:p>
        </w:tc>
      </w:tr>
      <w:tr w:rsidR="00D844D6" w:rsidTr="00D844D6">
        <w:trPr>
          <w:jc w:val="center"/>
        </w:trPr>
        <w:tc>
          <w:tcPr>
            <w:tcW w:w="3366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Речевое</w:t>
            </w:r>
          </w:p>
        </w:tc>
        <w:tc>
          <w:tcPr>
            <w:tcW w:w="1449" w:type="dxa"/>
          </w:tcPr>
          <w:p w:rsidR="00D844D6" w:rsidRDefault="00D919D1" w:rsidP="00D844D6">
            <w:pPr>
              <w:pStyle w:val="a3"/>
              <w:spacing w:before="0" w:beforeAutospacing="0" w:after="0" w:afterAutospacing="0"/>
              <w:jc w:val="both"/>
            </w:pPr>
            <w:r>
              <w:t>8</w:t>
            </w:r>
            <w:r w:rsidR="00D844D6">
              <w:t>2%</w:t>
            </w:r>
          </w:p>
        </w:tc>
        <w:tc>
          <w:tcPr>
            <w:tcW w:w="1327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79%</w:t>
            </w:r>
          </w:p>
        </w:tc>
        <w:tc>
          <w:tcPr>
            <w:tcW w:w="1508" w:type="dxa"/>
          </w:tcPr>
          <w:p w:rsidR="00D844D6" w:rsidRDefault="00D919D1" w:rsidP="00D844D6">
            <w:pPr>
              <w:pStyle w:val="a3"/>
              <w:spacing w:before="0" w:beforeAutospacing="0" w:after="0" w:afterAutospacing="0"/>
              <w:jc w:val="both"/>
            </w:pPr>
            <w:r>
              <w:t>84%</w:t>
            </w:r>
          </w:p>
        </w:tc>
        <w:tc>
          <w:tcPr>
            <w:tcW w:w="1276" w:type="dxa"/>
          </w:tcPr>
          <w:p w:rsidR="00D844D6" w:rsidRDefault="00D919D1" w:rsidP="00D844D6">
            <w:pPr>
              <w:pStyle w:val="a3"/>
              <w:spacing w:before="0" w:beforeAutospacing="0" w:after="0" w:afterAutospacing="0"/>
              <w:jc w:val="both"/>
            </w:pPr>
            <w:r>
              <w:t>90%</w:t>
            </w:r>
          </w:p>
        </w:tc>
        <w:tc>
          <w:tcPr>
            <w:tcW w:w="1247" w:type="dxa"/>
          </w:tcPr>
          <w:p w:rsidR="00D844D6" w:rsidRDefault="00D919D1" w:rsidP="00D844D6">
            <w:pPr>
              <w:pStyle w:val="a3"/>
              <w:spacing w:before="0" w:beforeAutospacing="0" w:after="0" w:afterAutospacing="0"/>
              <w:jc w:val="both"/>
            </w:pPr>
            <w:r>
              <w:t>8 %</w:t>
            </w:r>
          </w:p>
        </w:tc>
      </w:tr>
      <w:tr w:rsidR="00D844D6" w:rsidTr="00D844D6">
        <w:trPr>
          <w:jc w:val="center"/>
        </w:trPr>
        <w:tc>
          <w:tcPr>
            <w:tcW w:w="3366" w:type="dxa"/>
          </w:tcPr>
          <w:p w:rsidR="00D844D6" w:rsidRDefault="0006470E" w:rsidP="00D844D6">
            <w:pPr>
              <w:pStyle w:val="a3"/>
              <w:spacing w:before="0" w:beforeAutospacing="0" w:after="0" w:afterAutospacing="0"/>
              <w:jc w:val="both"/>
            </w:pPr>
            <w:r>
              <w:t>Художественно-</w:t>
            </w:r>
            <w:r w:rsidR="00D844D6">
              <w:t>эстетическое</w:t>
            </w:r>
          </w:p>
        </w:tc>
        <w:tc>
          <w:tcPr>
            <w:tcW w:w="1449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81%</w:t>
            </w:r>
          </w:p>
        </w:tc>
        <w:tc>
          <w:tcPr>
            <w:tcW w:w="1327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88%</w:t>
            </w:r>
          </w:p>
        </w:tc>
        <w:tc>
          <w:tcPr>
            <w:tcW w:w="1508" w:type="dxa"/>
          </w:tcPr>
          <w:p w:rsidR="00D844D6" w:rsidRDefault="0006470E" w:rsidP="00D844D6">
            <w:pPr>
              <w:pStyle w:val="a3"/>
              <w:spacing w:before="0" w:beforeAutospacing="0" w:after="0" w:afterAutospacing="0"/>
              <w:jc w:val="both"/>
            </w:pPr>
            <w:r>
              <w:t>90%</w:t>
            </w:r>
          </w:p>
        </w:tc>
        <w:tc>
          <w:tcPr>
            <w:tcW w:w="1276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90%</w:t>
            </w:r>
          </w:p>
        </w:tc>
        <w:tc>
          <w:tcPr>
            <w:tcW w:w="1247" w:type="dxa"/>
          </w:tcPr>
          <w:p w:rsidR="00D844D6" w:rsidRDefault="00D919D1" w:rsidP="00D844D6">
            <w:pPr>
              <w:pStyle w:val="a3"/>
              <w:spacing w:before="0" w:beforeAutospacing="0" w:after="0" w:afterAutospacing="0"/>
              <w:jc w:val="both"/>
            </w:pPr>
            <w:r>
              <w:t>9 %</w:t>
            </w:r>
          </w:p>
        </w:tc>
      </w:tr>
      <w:tr w:rsidR="00D844D6" w:rsidTr="00D844D6">
        <w:trPr>
          <w:jc w:val="center"/>
        </w:trPr>
        <w:tc>
          <w:tcPr>
            <w:tcW w:w="3366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Физическое</w:t>
            </w:r>
          </w:p>
        </w:tc>
        <w:tc>
          <w:tcPr>
            <w:tcW w:w="1449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83%</w:t>
            </w:r>
          </w:p>
        </w:tc>
        <w:tc>
          <w:tcPr>
            <w:tcW w:w="1327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85%</w:t>
            </w:r>
          </w:p>
        </w:tc>
        <w:tc>
          <w:tcPr>
            <w:tcW w:w="1508" w:type="dxa"/>
          </w:tcPr>
          <w:p w:rsidR="00D844D6" w:rsidRDefault="0006470E" w:rsidP="00D844D6">
            <w:pPr>
              <w:pStyle w:val="a3"/>
              <w:spacing w:before="0" w:beforeAutospacing="0" w:after="0" w:afterAutospacing="0"/>
              <w:jc w:val="both"/>
            </w:pPr>
            <w:r>
              <w:t>88%</w:t>
            </w:r>
          </w:p>
        </w:tc>
        <w:tc>
          <w:tcPr>
            <w:tcW w:w="1276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88%</w:t>
            </w:r>
          </w:p>
        </w:tc>
        <w:tc>
          <w:tcPr>
            <w:tcW w:w="1247" w:type="dxa"/>
          </w:tcPr>
          <w:p w:rsidR="00D844D6" w:rsidRDefault="00D919D1" w:rsidP="00D844D6">
            <w:pPr>
              <w:pStyle w:val="a3"/>
              <w:spacing w:before="0" w:beforeAutospacing="0" w:after="0" w:afterAutospacing="0"/>
              <w:jc w:val="both"/>
            </w:pPr>
            <w:r>
              <w:t>5 %</w:t>
            </w:r>
          </w:p>
        </w:tc>
      </w:tr>
      <w:tr w:rsidR="00D844D6" w:rsidTr="00D844D6">
        <w:trPr>
          <w:jc w:val="center"/>
        </w:trPr>
        <w:tc>
          <w:tcPr>
            <w:tcW w:w="3366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Познавательное</w:t>
            </w:r>
          </w:p>
        </w:tc>
        <w:tc>
          <w:tcPr>
            <w:tcW w:w="1449" w:type="dxa"/>
          </w:tcPr>
          <w:p w:rsidR="00D844D6" w:rsidRDefault="00D919D1" w:rsidP="00D919D1">
            <w:pPr>
              <w:pStyle w:val="a3"/>
              <w:spacing w:before="0" w:beforeAutospacing="0" w:after="0" w:afterAutospacing="0"/>
              <w:jc w:val="both"/>
            </w:pPr>
            <w:r>
              <w:t>79</w:t>
            </w:r>
            <w:r w:rsidR="00D844D6">
              <w:t>%</w:t>
            </w:r>
          </w:p>
        </w:tc>
        <w:tc>
          <w:tcPr>
            <w:tcW w:w="1327" w:type="dxa"/>
          </w:tcPr>
          <w:p w:rsidR="00D844D6" w:rsidRDefault="00D844D6" w:rsidP="00D844D6">
            <w:pPr>
              <w:pStyle w:val="a3"/>
              <w:spacing w:before="0" w:beforeAutospacing="0" w:after="0" w:afterAutospacing="0"/>
              <w:jc w:val="both"/>
            </w:pPr>
            <w:r>
              <w:t>85</w:t>
            </w:r>
            <w:r w:rsidR="0006470E">
              <w:t>%</w:t>
            </w:r>
          </w:p>
        </w:tc>
        <w:tc>
          <w:tcPr>
            <w:tcW w:w="1508" w:type="dxa"/>
          </w:tcPr>
          <w:p w:rsidR="00D844D6" w:rsidRDefault="0006470E" w:rsidP="00D844D6">
            <w:pPr>
              <w:pStyle w:val="a3"/>
              <w:spacing w:before="0" w:beforeAutospacing="0" w:after="0" w:afterAutospacing="0"/>
              <w:jc w:val="both"/>
            </w:pPr>
            <w:r>
              <w:t>92%</w:t>
            </w:r>
          </w:p>
        </w:tc>
        <w:tc>
          <w:tcPr>
            <w:tcW w:w="1276" w:type="dxa"/>
          </w:tcPr>
          <w:p w:rsidR="00D844D6" w:rsidRDefault="0006470E" w:rsidP="00D919D1">
            <w:pPr>
              <w:pStyle w:val="a3"/>
              <w:spacing w:before="0" w:beforeAutospacing="0" w:after="0" w:afterAutospacing="0"/>
              <w:jc w:val="both"/>
            </w:pPr>
            <w:r>
              <w:t>9</w:t>
            </w:r>
            <w:r w:rsidR="00D919D1">
              <w:t>6</w:t>
            </w:r>
            <w:r w:rsidR="00D844D6">
              <w:t>%</w:t>
            </w:r>
          </w:p>
        </w:tc>
        <w:tc>
          <w:tcPr>
            <w:tcW w:w="1247" w:type="dxa"/>
          </w:tcPr>
          <w:p w:rsidR="00D844D6" w:rsidRDefault="00D919D1" w:rsidP="00D844D6">
            <w:pPr>
              <w:pStyle w:val="a3"/>
              <w:spacing w:before="0" w:beforeAutospacing="0" w:after="0" w:afterAutospacing="0"/>
              <w:jc w:val="both"/>
            </w:pPr>
            <w:r>
              <w:t>17 %</w:t>
            </w:r>
          </w:p>
        </w:tc>
      </w:tr>
    </w:tbl>
    <w:p w:rsidR="0006470E" w:rsidRDefault="00D844D6" w:rsidP="00882541">
      <w:pPr>
        <w:pStyle w:val="a3"/>
        <w:spacing w:before="0" w:beforeAutospacing="0" w:after="0" w:afterAutospacing="0"/>
        <w:ind w:firstLine="709"/>
        <w:jc w:val="both"/>
      </w:pPr>
      <w:r>
        <w:t xml:space="preserve">Как видно из представленных результатов, </w:t>
      </w:r>
      <w:r w:rsidR="0006470E">
        <w:t xml:space="preserve">можно проследить </w:t>
      </w:r>
      <w:r w:rsidR="00386D77">
        <w:t xml:space="preserve">положительную </w:t>
      </w:r>
      <w:r w:rsidR="0006470E">
        <w:t>динамику уровня развития дет</w:t>
      </w:r>
      <w:r w:rsidR="00590302">
        <w:t>ей по всем направлениям развития</w:t>
      </w:r>
      <w:r w:rsidR="0006470E">
        <w:t>.</w:t>
      </w:r>
      <w:r w:rsidR="00882541" w:rsidRPr="00882541">
        <w:t xml:space="preserve"> </w:t>
      </w:r>
      <w:r w:rsidR="00882541" w:rsidRPr="007A79D4">
        <w:t xml:space="preserve">На основе педагогической диагностики наблюдается </w:t>
      </w:r>
      <w:r w:rsidR="007A79D4">
        <w:t xml:space="preserve">положительная </w:t>
      </w:r>
      <w:r w:rsidR="007A79D4" w:rsidRPr="007A79D4">
        <w:t xml:space="preserve">динамика </w:t>
      </w:r>
      <w:r w:rsidR="007A79D4">
        <w:t>освоения воспитанниками образовательных областей. Особенный «скачок» заметен в познавательном развитии.</w:t>
      </w:r>
      <w:r w:rsidR="00D919D1" w:rsidRPr="007A79D4">
        <w:t xml:space="preserve"> </w:t>
      </w:r>
    </w:p>
    <w:p w:rsidR="00521DD5" w:rsidRDefault="00ED7B4B" w:rsidP="000A4F42">
      <w:pPr>
        <w:pStyle w:val="a3"/>
        <w:spacing w:before="0" w:beforeAutospacing="0" w:after="0" w:afterAutospacing="0"/>
        <w:ind w:firstLine="709"/>
        <w:jc w:val="both"/>
      </w:pPr>
      <w:r w:rsidRPr="00ED7B4B">
        <w:rPr>
          <w:highlight w:val="yellow"/>
        </w:rPr>
        <w:t>СЛАЙД 23.</w:t>
      </w:r>
      <w:r>
        <w:t xml:space="preserve"> </w:t>
      </w:r>
      <w:r w:rsidR="00D844D6">
        <w:t xml:space="preserve">Использование </w:t>
      </w:r>
      <w:r w:rsidR="00521DD5">
        <w:t xml:space="preserve">в образовательной деятельности с детьми познавательно – исследовательских и игровых культурных практик </w:t>
      </w:r>
      <w:r w:rsidR="00D844D6">
        <w:t>способствовало формированию положительной динамики в развитии дошкольников, о чем свидетельствует успешное участие воспитанников в выставках, конкурсах, фестивалях, соревнованиях разного уровня</w:t>
      </w:r>
      <w:r w:rsidR="00E128CB">
        <w:t xml:space="preserve"> </w:t>
      </w:r>
      <w:bookmarkStart w:id="0" w:name="_GoBack"/>
      <w:bookmarkEnd w:id="0"/>
    </w:p>
    <w:p w:rsidR="00882541" w:rsidRPr="0024715E" w:rsidRDefault="00ED7B4B" w:rsidP="0024715E">
      <w:pPr>
        <w:pStyle w:val="a3"/>
        <w:spacing w:before="0" w:beforeAutospacing="0" w:after="0" w:afterAutospacing="0"/>
        <w:ind w:firstLine="709"/>
        <w:jc w:val="both"/>
      </w:pPr>
      <w:r w:rsidRPr="00ED7B4B">
        <w:rPr>
          <w:highlight w:val="yellow"/>
        </w:rPr>
        <w:t>СЛАЙД 24.</w:t>
      </w:r>
      <w:r>
        <w:t xml:space="preserve"> </w:t>
      </w:r>
      <w:r w:rsidR="00705B09" w:rsidRPr="0024715E">
        <w:t xml:space="preserve">Особое внимание хотелось уделить городскому </w:t>
      </w:r>
      <w:r w:rsidR="00521DD5" w:rsidRPr="0024715E">
        <w:t>интеллектуальн</w:t>
      </w:r>
      <w:r w:rsidR="00705B09" w:rsidRPr="0024715E">
        <w:t>ому марафону</w:t>
      </w:r>
      <w:r w:rsidR="00521DD5" w:rsidRPr="0024715E">
        <w:t xml:space="preserve"> «Маленькие гении</w:t>
      </w:r>
      <w:r w:rsidR="002A09CD" w:rsidRPr="0024715E">
        <w:t>»</w:t>
      </w:r>
      <w:r w:rsidR="00705B09" w:rsidRPr="0024715E">
        <w:t xml:space="preserve">. Ежегодно увеличивается количество воспитанников, ставших призерами и победителями в </w:t>
      </w:r>
      <w:r w:rsidR="007706C1" w:rsidRPr="0024715E">
        <w:t>интеллектуальном марафоне</w:t>
      </w:r>
      <w:r w:rsidR="00882541" w:rsidRPr="0024715E">
        <w:t>, что напрямую зависит, как мы считаем, от реализации проекта муниципальной творческой лаборатории.</w:t>
      </w:r>
      <w:r w:rsidR="00705B09" w:rsidRPr="0024715E">
        <w:t xml:space="preserve"> </w:t>
      </w:r>
    </w:p>
    <w:p w:rsidR="007706C1" w:rsidRPr="0024715E" w:rsidRDefault="00705B09" w:rsidP="0024715E">
      <w:pPr>
        <w:pStyle w:val="a3"/>
        <w:spacing w:before="0" w:beforeAutospacing="0" w:after="0" w:afterAutospacing="0"/>
        <w:ind w:firstLine="709"/>
        <w:jc w:val="both"/>
      </w:pPr>
      <w:r w:rsidRPr="0024715E">
        <w:t xml:space="preserve">Из диаграммы видно, что 2017 году </w:t>
      </w:r>
      <w:r w:rsidR="00A641BA" w:rsidRPr="0024715E">
        <w:t>участвовало</w:t>
      </w:r>
      <w:r w:rsidR="00D919D1" w:rsidRPr="0024715E">
        <w:t xml:space="preserve"> 6</w:t>
      </w:r>
      <w:r w:rsidR="00A641BA" w:rsidRPr="0024715E">
        <w:t xml:space="preserve"> воспитанников</w:t>
      </w:r>
      <w:r w:rsidR="00D919D1" w:rsidRPr="0024715E">
        <w:t xml:space="preserve">, </w:t>
      </w:r>
      <w:r w:rsidR="00D919D1">
        <w:t>номинация «Здравствуй мир» - победитель</w:t>
      </w:r>
      <w:r w:rsidR="006F4B05">
        <w:t>.</w:t>
      </w:r>
    </w:p>
    <w:p w:rsidR="007706C1" w:rsidRPr="0024715E" w:rsidRDefault="007706C1" w:rsidP="0024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</w:t>
      </w:r>
      <w:r w:rsidR="006A0C84"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6F4B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ствовало 6 воспитанников: н</w:t>
      </w:r>
      <w:r w:rsidR="0024715E"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оминация «Хочу все знать», победитель и призер</w:t>
      </w:r>
      <w:r w:rsid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4715E"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«Умники и умницы» 2 призеры Номинация «В черно – белом королевстве» (шашки) победитель</w:t>
      </w:r>
    </w:p>
    <w:p w:rsidR="0024715E" w:rsidRDefault="007706C1" w:rsidP="006F4B05">
      <w:pPr>
        <w:pStyle w:val="a3"/>
        <w:spacing w:before="0" w:beforeAutospacing="0" w:after="0" w:afterAutospacing="0"/>
        <w:ind w:firstLine="709"/>
        <w:jc w:val="both"/>
      </w:pPr>
      <w:r w:rsidRPr="0024715E">
        <w:t>2019</w:t>
      </w:r>
      <w:r w:rsidR="0024715E">
        <w:t xml:space="preserve"> участвовало 9 воспитанников</w:t>
      </w:r>
      <w:r w:rsidR="006F4B05">
        <w:t>: н</w:t>
      </w:r>
      <w:r w:rsidR="0024715E">
        <w:t>оминация «Хочу все знать» призер</w:t>
      </w:r>
      <w:r w:rsidR="006F4B05">
        <w:t xml:space="preserve">, </w:t>
      </w:r>
      <w:r w:rsidR="0024715E" w:rsidRPr="0024715E">
        <w:t>номинация «В черно – белом королевстве» (шашки)</w:t>
      </w:r>
      <w:r w:rsidR="006F4B05">
        <w:t xml:space="preserve"> </w:t>
      </w:r>
      <w:r w:rsidR="0024715E" w:rsidRPr="0024715E">
        <w:t>победитель и 2 призера, номинац</w:t>
      </w:r>
      <w:r w:rsidR="0024715E">
        <w:t>ия «Здравствуй мир» - победител</w:t>
      </w:r>
      <w:r w:rsidR="006F4B05">
        <w:t>ь.</w:t>
      </w:r>
    </w:p>
    <w:p w:rsidR="0024715E" w:rsidRPr="0024715E" w:rsidRDefault="0024715E" w:rsidP="0024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2020 участвовало 9 воспитанников</w:t>
      </w:r>
      <w:r w:rsidR="00DA58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оминация «Умники и умницы», </w:t>
      </w:r>
      <w:r w:rsidR="006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победитель, н</w:t>
      </w:r>
      <w:r w:rsidR="006F4B05"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оминация</w:t>
      </w:r>
      <w:r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«Хочу все знать» - 2 призера, </w:t>
      </w:r>
      <w:r w:rsidR="006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оминация «Здравствуй мир» -</w:t>
      </w:r>
      <w:r w:rsidR="006F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и </w:t>
      </w:r>
      <w:r w:rsidR="006F4B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призер; н</w:t>
      </w:r>
      <w:r w:rsidR="006F4B05"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оминация</w:t>
      </w:r>
      <w:r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черно – белом королевстве» (шашки) – победитель</w:t>
      </w:r>
      <w:r w:rsidR="006F4B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4255" w:rsidRPr="00BF4255" w:rsidRDefault="007706C1" w:rsidP="00BF4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255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6F4B05" w:rsidRPr="00BF4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участвовало 10 воспитанников</w:t>
      </w:r>
      <w:r w:rsidR="00DA5895" w:rsidRPr="00BF42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F4B05" w:rsidRPr="00BF4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номинация «Хочу все знать», 2 призера, номинация «Здравствуй мир» (стихи) победитель, номинация «Здравствуй мир» (проекты) победитель, номинация «В черно – белом королевстве» (шашки)</w:t>
      </w:r>
      <w:r w:rsidR="00BF4255" w:rsidRPr="00BF4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BF4255" w:rsidRPr="00BF4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</w:t>
      </w:r>
      <w:proofErr w:type="spellEnd"/>
      <w:r w:rsidR="00BF4255" w:rsidRPr="00BF4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8CB" w:rsidRPr="00BF4255" w:rsidRDefault="00ED7B4B" w:rsidP="00BF42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B4B">
        <w:rPr>
          <w:rFonts w:ascii="Times New Roman" w:hAnsi="Times New Roman" w:cs="Times New Roman"/>
          <w:sz w:val="24"/>
          <w:szCs w:val="24"/>
          <w:highlight w:val="yellow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highlight w:val="yellow"/>
        </w:rPr>
        <w:t>25</w:t>
      </w:r>
      <w:r w:rsidRPr="00ED7B4B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4D6" w:rsidRPr="00BF4255">
        <w:rPr>
          <w:rFonts w:ascii="Times New Roman" w:hAnsi="Times New Roman" w:cs="Times New Roman"/>
          <w:sz w:val="24"/>
          <w:szCs w:val="24"/>
        </w:rPr>
        <w:t xml:space="preserve"> В</w:t>
      </w:r>
      <w:r w:rsidR="00101C73" w:rsidRPr="00BF4255">
        <w:rPr>
          <w:rFonts w:ascii="Times New Roman" w:hAnsi="Times New Roman" w:cs="Times New Roman"/>
          <w:sz w:val="24"/>
          <w:szCs w:val="24"/>
        </w:rPr>
        <w:t xml:space="preserve"> </w:t>
      </w:r>
      <w:r w:rsidR="00AE3937" w:rsidRPr="00BF4255">
        <w:rPr>
          <w:rFonts w:ascii="Times New Roman" w:hAnsi="Times New Roman" w:cs="Times New Roman"/>
          <w:sz w:val="24"/>
          <w:szCs w:val="24"/>
        </w:rPr>
        <w:t>целях реализации и</w:t>
      </w:r>
      <w:r w:rsidR="00270C7F" w:rsidRPr="00BF4255">
        <w:rPr>
          <w:rFonts w:ascii="Times New Roman" w:hAnsi="Times New Roman" w:cs="Times New Roman"/>
          <w:sz w:val="24"/>
          <w:szCs w:val="24"/>
        </w:rPr>
        <w:t>нновационного</w:t>
      </w:r>
      <w:r w:rsidR="00AE3937" w:rsidRPr="00BF4255">
        <w:rPr>
          <w:rFonts w:ascii="Times New Roman" w:hAnsi="Times New Roman" w:cs="Times New Roman"/>
          <w:sz w:val="24"/>
          <w:szCs w:val="24"/>
        </w:rPr>
        <w:t xml:space="preserve"> проекта в полном объеме и повышения качества дошкольного образования </w:t>
      </w:r>
      <w:r w:rsidR="00270C7F" w:rsidRPr="00BF4255">
        <w:rPr>
          <w:rFonts w:ascii="Times New Roman" w:hAnsi="Times New Roman" w:cs="Times New Roman"/>
          <w:sz w:val="24"/>
          <w:szCs w:val="24"/>
        </w:rPr>
        <w:t>наше учреждение</w:t>
      </w:r>
      <w:r w:rsidR="00AE3937" w:rsidRPr="00BF4255">
        <w:rPr>
          <w:rFonts w:ascii="Times New Roman" w:hAnsi="Times New Roman" w:cs="Times New Roman"/>
          <w:sz w:val="24"/>
          <w:szCs w:val="24"/>
        </w:rPr>
        <w:t xml:space="preserve"> активно взаимодействует с социальными партнерами</w:t>
      </w:r>
      <w:r w:rsidR="00270C7F" w:rsidRPr="00BF4255">
        <w:rPr>
          <w:rFonts w:ascii="Times New Roman" w:hAnsi="Times New Roman" w:cs="Times New Roman"/>
          <w:sz w:val="24"/>
          <w:szCs w:val="24"/>
        </w:rPr>
        <w:t>. В</w:t>
      </w:r>
      <w:r w:rsidR="004755EE" w:rsidRPr="00BF4255">
        <w:rPr>
          <w:rFonts w:ascii="Times New Roman" w:hAnsi="Times New Roman" w:cs="Times New Roman"/>
          <w:sz w:val="24"/>
          <w:szCs w:val="24"/>
        </w:rPr>
        <w:t xml:space="preserve"> ра</w:t>
      </w:r>
      <w:r w:rsidR="00F36483" w:rsidRPr="00BF4255">
        <w:rPr>
          <w:rFonts w:ascii="Times New Roman" w:hAnsi="Times New Roman" w:cs="Times New Roman"/>
          <w:sz w:val="24"/>
          <w:szCs w:val="24"/>
        </w:rPr>
        <w:t xml:space="preserve">мках реализации данного проекта, </w:t>
      </w:r>
      <w:r w:rsidR="004755EE" w:rsidRPr="00BF4255">
        <w:rPr>
          <w:rFonts w:ascii="Times New Roman" w:hAnsi="Times New Roman" w:cs="Times New Roman"/>
          <w:sz w:val="24"/>
          <w:szCs w:val="24"/>
        </w:rPr>
        <w:t xml:space="preserve">заключены договора с </w:t>
      </w:r>
      <w:r w:rsidR="00BC7322" w:rsidRPr="00BF4255">
        <w:rPr>
          <w:rFonts w:ascii="Times New Roman" w:hAnsi="Times New Roman" w:cs="Times New Roman"/>
          <w:sz w:val="24"/>
          <w:szCs w:val="24"/>
        </w:rPr>
        <w:t>ПМБУК</w:t>
      </w:r>
      <w:r w:rsidR="004755EE" w:rsidRPr="00BF4255">
        <w:rPr>
          <w:rFonts w:ascii="Times New Roman" w:hAnsi="Times New Roman" w:cs="Times New Roman"/>
          <w:sz w:val="24"/>
          <w:szCs w:val="24"/>
        </w:rPr>
        <w:t xml:space="preserve"> «Ц</w:t>
      </w:r>
      <w:r w:rsidR="00020FBC" w:rsidRPr="00BF4255">
        <w:rPr>
          <w:rFonts w:ascii="Times New Roman" w:hAnsi="Times New Roman" w:cs="Times New Roman"/>
          <w:sz w:val="24"/>
          <w:szCs w:val="24"/>
        </w:rPr>
        <w:t xml:space="preserve">БС», ЦДТ, ПМКУ </w:t>
      </w:r>
      <w:proofErr w:type="spellStart"/>
      <w:r w:rsidR="00020FBC" w:rsidRPr="00BF4255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="00020FBC" w:rsidRPr="00BF4255">
        <w:rPr>
          <w:rFonts w:ascii="Times New Roman" w:hAnsi="Times New Roman" w:cs="Times New Roman"/>
          <w:sz w:val="24"/>
          <w:szCs w:val="24"/>
        </w:rPr>
        <w:t xml:space="preserve"> «Старт», как открытые площадки для проведения массовых мероприятий</w:t>
      </w:r>
      <w:r w:rsidR="003956E7" w:rsidRPr="00BF4255">
        <w:rPr>
          <w:rFonts w:ascii="Times New Roman" w:hAnsi="Times New Roman" w:cs="Times New Roman"/>
          <w:sz w:val="24"/>
          <w:szCs w:val="24"/>
        </w:rPr>
        <w:t xml:space="preserve"> (</w:t>
      </w:r>
      <w:r w:rsidR="00270C7F" w:rsidRPr="00BF4255">
        <w:rPr>
          <w:rFonts w:ascii="Times New Roman" w:hAnsi="Times New Roman" w:cs="Times New Roman"/>
          <w:sz w:val="24"/>
          <w:szCs w:val="24"/>
        </w:rPr>
        <w:t xml:space="preserve">областной интеллектуальный фестиваль, </w:t>
      </w:r>
      <w:proofErr w:type="spellStart"/>
      <w:r w:rsidR="00270C7F" w:rsidRPr="00BF4255">
        <w:rPr>
          <w:rFonts w:ascii="Times New Roman" w:hAnsi="Times New Roman" w:cs="Times New Roman"/>
          <w:sz w:val="24"/>
          <w:szCs w:val="24"/>
        </w:rPr>
        <w:t>шашечно</w:t>
      </w:r>
      <w:proofErr w:type="spellEnd"/>
      <w:r w:rsidR="00270C7F" w:rsidRPr="00BF4255">
        <w:rPr>
          <w:rFonts w:ascii="Times New Roman" w:hAnsi="Times New Roman" w:cs="Times New Roman"/>
          <w:sz w:val="24"/>
          <w:szCs w:val="24"/>
        </w:rPr>
        <w:t xml:space="preserve">-шахматные турниры, игротеки, </w:t>
      </w:r>
      <w:r w:rsidR="000F1B90" w:rsidRPr="00BF4255">
        <w:rPr>
          <w:rFonts w:ascii="Times New Roman" w:hAnsi="Times New Roman" w:cs="Times New Roman"/>
          <w:sz w:val="24"/>
          <w:szCs w:val="24"/>
        </w:rPr>
        <w:t>турниры эрудитов по игре</w:t>
      </w:r>
      <w:r w:rsidR="00270C7F" w:rsidRPr="00BF4255">
        <w:rPr>
          <w:rFonts w:ascii="Times New Roman" w:hAnsi="Times New Roman" w:cs="Times New Roman"/>
          <w:sz w:val="24"/>
          <w:szCs w:val="24"/>
        </w:rPr>
        <w:t xml:space="preserve"> ГО</w:t>
      </w:r>
      <w:r w:rsidR="000F1B90" w:rsidRPr="00BF4255">
        <w:rPr>
          <w:rFonts w:ascii="Times New Roman" w:hAnsi="Times New Roman" w:cs="Times New Roman"/>
          <w:sz w:val="24"/>
          <w:szCs w:val="24"/>
        </w:rPr>
        <w:t>,</w:t>
      </w:r>
      <w:r w:rsidR="00270C7F" w:rsidRPr="00BF4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C7F" w:rsidRPr="00BF4255">
        <w:rPr>
          <w:rFonts w:ascii="Times New Roman" w:hAnsi="Times New Roman" w:cs="Times New Roman"/>
          <w:sz w:val="24"/>
          <w:szCs w:val="24"/>
        </w:rPr>
        <w:t>Жипто</w:t>
      </w:r>
      <w:proofErr w:type="spellEnd"/>
      <w:r w:rsidR="00270C7F" w:rsidRPr="00BF4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0C7F" w:rsidRPr="00BF4255">
        <w:rPr>
          <w:rFonts w:ascii="Times New Roman" w:hAnsi="Times New Roman" w:cs="Times New Roman"/>
          <w:sz w:val="24"/>
          <w:szCs w:val="24"/>
        </w:rPr>
        <w:t>квест</w:t>
      </w:r>
      <w:r w:rsidR="000F1B90" w:rsidRPr="00BF425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F1B90" w:rsidRPr="00BF4255">
        <w:rPr>
          <w:rFonts w:ascii="Times New Roman" w:hAnsi="Times New Roman" w:cs="Times New Roman"/>
          <w:sz w:val="24"/>
          <w:szCs w:val="24"/>
        </w:rPr>
        <w:t>)</w:t>
      </w:r>
      <w:r w:rsidR="00A443CF" w:rsidRPr="00BF4255">
        <w:rPr>
          <w:rFonts w:ascii="Times New Roman" w:hAnsi="Times New Roman" w:cs="Times New Roman"/>
          <w:sz w:val="24"/>
          <w:szCs w:val="24"/>
        </w:rPr>
        <w:t xml:space="preserve">. </w:t>
      </w:r>
      <w:r w:rsidR="00983ED1" w:rsidRPr="00BF4255">
        <w:rPr>
          <w:rFonts w:ascii="Times New Roman" w:eastAsia="Calibri" w:hAnsi="Times New Roman" w:cs="Times New Roman"/>
          <w:sz w:val="24"/>
          <w:szCs w:val="24"/>
        </w:rPr>
        <w:t xml:space="preserve">Заключен договор с ООО «Риф» г. Санкт – Петербург для обеспечения методического сопровождения реализации технологии «Сказочные лабиринты игры В.В. </w:t>
      </w:r>
      <w:proofErr w:type="spellStart"/>
      <w:r w:rsidR="00983ED1" w:rsidRPr="00BF4255">
        <w:rPr>
          <w:rFonts w:ascii="Times New Roman" w:eastAsia="Calibri" w:hAnsi="Times New Roman" w:cs="Times New Roman"/>
          <w:sz w:val="24"/>
          <w:szCs w:val="24"/>
        </w:rPr>
        <w:t>Воскобовича</w:t>
      </w:r>
      <w:proofErr w:type="spellEnd"/>
      <w:r w:rsidR="00983ED1" w:rsidRPr="00BF4255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E128CB" w:rsidRDefault="00983ED1" w:rsidP="00BF4255">
      <w:pPr>
        <w:pStyle w:val="a3"/>
        <w:spacing w:before="0" w:beforeAutospacing="0" w:after="0" w:afterAutospacing="0"/>
        <w:ind w:firstLine="709"/>
        <w:jc w:val="both"/>
        <w:rPr>
          <w:rFonts w:eastAsia="Calibri"/>
        </w:rPr>
      </w:pPr>
      <w:r w:rsidRPr="00BF4255">
        <w:rPr>
          <w:rFonts w:eastAsia="Calibri"/>
        </w:rPr>
        <w:t xml:space="preserve">Для сопровождения процесса введения интеллектуальной игры ГО, для проведения </w:t>
      </w:r>
      <w:r w:rsidR="00E128CB" w:rsidRPr="00BF4255">
        <w:rPr>
          <w:rFonts w:eastAsia="Calibri"/>
        </w:rPr>
        <w:t>блицтурниров</w:t>
      </w:r>
      <w:r w:rsidRPr="00BF4255">
        <w:rPr>
          <w:rFonts w:eastAsia="Calibri"/>
        </w:rPr>
        <w:t>, повышения квалификации педагогов заключен договор о сотрудничестве с шахматным клубом «Классик</w:t>
      </w:r>
      <w:r w:rsidR="003B08CB" w:rsidRPr="00BF4255">
        <w:rPr>
          <w:rFonts w:eastAsia="Calibri"/>
        </w:rPr>
        <w:t>а</w:t>
      </w:r>
      <w:r w:rsidR="003B08CB" w:rsidRPr="0019345F">
        <w:rPr>
          <w:rFonts w:eastAsia="Calibri"/>
        </w:rPr>
        <w:t>»</w:t>
      </w:r>
      <w:r w:rsidR="00E128CB">
        <w:rPr>
          <w:rFonts w:eastAsia="Calibri"/>
        </w:rPr>
        <w:t xml:space="preserve"> г. Первоуральск</w:t>
      </w:r>
      <w:r w:rsidRPr="0019345F">
        <w:rPr>
          <w:rFonts w:eastAsia="Calibri"/>
        </w:rPr>
        <w:t>.</w:t>
      </w:r>
      <w:r w:rsidR="00DA17E5" w:rsidRPr="0019345F">
        <w:rPr>
          <w:rFonts w:eastAsia="Calibri"/>
        </w:rPr>
        <w:t xml:space="preserve"> </w:t>
      </w:r>
    </w:p>
    <w:p w:rsidR="00A2779A" w:rsidRPr="0019345F" w:rsidRDefault="001B3520" w:rsidP="000A4F42">
      <w:pPr>
        <w:pStyle w:val="a3"/>
        <w:spacing w:before="0" w:beforeAutospacing="0" w:after="0" w:afterAutospacing="0"/>
        <w:ind w:firstLine="709"/>
        <w:jc w:val="both"/>
      </w:pPr>
      <w:r w:rsidRPr="0019345F">
        <w:t>Организовано дистанционное взаимодействие</w:t>
      </w:r>
      <w:r w:rsidR="00847C66" w:rsidRPr="0019345F">
        <w:t xml:space="preserve"> по обмену опытом с </w:t>
      </w:r>
      <w:r w:rsidR="009F7E5C" w:rsidRPr="0019345F">
        <w:t>МДОУ «</w:t>
      </w:r>
      <w:r w:rsidRPr="0019345F">
        <w:t xml:space="preserve">Детский сад № 95» г. Ярославля </w:t>
      </w:r>
      <w:r w:rsidR="00847C66" w:rsidRPr="0019345F">
        <w:t xml:space="preserve">по </w:t>
      </w:r>
      <w:r w:rsidR="00396457" w:rsidRPr="0019345F">
        <w:t>реализации интеллектуальной игры</w:t>
      </w:r>
      <w:r w:rsidR="00847C66" w:rsidRPr="0019345F">
        <w:t xml:space="preserve"> ЖИПТО</w:t>
      </w:r>
      <w:r w:rsidR="00A2779A" w:rsidRPr="0019345F">
        <w:t xml:space="preserve">. Педагоги нашего учреждения </w:t>
      </w:r>
      <w:r w:rsidR="00882541">
        <w:t xml:space="preserve">активно </w:t>
      </w:r>
      <w:r w:rsidR="00A2779A" w:rsidRPr="0019345F">
        <w:t xml:space="preserve">делились опытом по изготовлению полей </w:t>
      </w:r>
      <w:r w:rsidR="00882541">
        <w:t>по данной технологии</w:t>
      </w:r>
      <w:r w:rsidR="00A2779A" w:rsidRPr="0019345F">
        <w:t>.</w:t>
      </w:r>
    </w:p>
    <w:p w:rsidR="00A2779A" w:rsidRPr="0019345F" w:rsidRDefault="00ED7B4B" w:rsidP="00A2779A">
      <w:pPr>
        <w:pStyle w:val="a3"/>
        <w:spacing w:before="0" w:beforeAutospacing="0" w:after="0" w:afterAutospacing="0"/>
        <w:ind w:firstLine="709"/>
        <w:jc w:val="both"/>
      </w:pPr>
      <w:r w:rsidRPr="00ED7B4B">
        <w:rPr>
          <w:highlight w:val="yellow"/>
        </w:rPr>
        <w:t xml:space="preserve">СЛАЙД </w:t>
      </w:r>
      <w:r>
        <w:rPr>
          <w:highlight w:val="yellow"/>
        </w:rPr>
        <w:t>26</w:t>
      </w:r>
      <w:r w:rsidRPr="00ED7B4B">
        <w:rPr>
          <w:highlight w:val="yellow"/>
        </w:rPr>
        <w:t>.</w:t>
      </w:r>
      <w:r>
        <w:rPr>
          <w:b/>
        </w:rPr>
        <w:t xml:space="preserve"> </w:t>
      </w:r>
      <w:r w:rsidR="00807399" w:rsidRPr="0019345F">
        <w:t>Исходя из вышесказанного</w:t>
      </w:r>
      <w:r w:rsidR="00E128CB">
        <w:t>,</w:t>
      </w:r>
      <w:r w:rsidR="00A2779A" w:rsidRPr="0019345F">
        <w:t xml:space="preserve"> реализация МТЛ осуществляется системно и качественно:</w:t>
      </w:r>
    </w:p>
    <w:p w:rsidR="00A2779A" w:rsidRPr="0019345F" w:rsidRDefault="00A2779A" w:rsidP="00A2779A">
      <w:pPr>
        <w:pStyle w:val="a3"/>
        <w:spacing w:before="0" w:beforeAutospacing="0" w:after="0" w:afterAutospacing="0"/>
        <w:ind w:firstLine="709"/>
        <w:jc w:val="both"/>
        <w:rPr>
          <w:rFonts w:eastAsia="Calibri"/>
        </w:rPr>
      </w:pPr>
      <w:r w:rsidRPr="0019345F">
        <w:rPr>
          <w:rFonts w:eastAsia="Calibri"/>
        </w:rPr>
        <w:t xml:space="preserve">-Произошёл прирост </w:t>
      </w:r>
      <w:r w:rsidR="00E128CB">
        <w:rPr>
          <w:rFonts w:eastAsia="Calibri"/>
        </w:rPr>
        <w:t xml:space="preserve">разработанных педагогами </w:t>
      </w:r>
      <w:r w:rsidRPr="0019345F">
        <w:rPr>
          <w:rFonts w:eastAsia="Calibri"/>
        </w:rPr>
        <w:t>методических и дидактических материалов, (продуктов интеграции современных технологий: педагогическая технология ТРИЗ Г.С. </w:t>
      </w:r>
      <w:proofErr w:type="spellStart"/>
      <w:r w:rsidRPr="0019345F">
        <w:rPr>
          <w:rFonts w:eastAsia="Calibri"/>
        </w:rPr>
        <w:t>Альтшуллера</w:t>
      </w:r>
      <w:proofErr w:type="spellEnd"/>
      <w:r w:rsidRPr="0019345F">
        <w:rPr>
          <w:rFonts w:eastAsia="Calibri"/>
        </w:rPr>
        <w:t>, технология «</w:t>
      </w:r>
      <w:proofErr w:type="spellStart"/>
      <w:r w:rsidRPr="0019345F">
        <w:rPr>
          <w:rFonts w:eastAsia="Calibri"/>
        </w:rPr>
        <w:t>Лепбу-кинг</w:t>
      </w:r>
      <w:proofErr w:type="spellEnd"/>
      <w:r w:rsidRPr="0019345F">
        <w:rPr>
          <w:rFonts w:eastAsia="Calibri"/>
        </w:rPr>
        <w:t>», игровая технология И.Г. Томского «ЖИПТО», интеллектуальные игры «ГО», игровая технология интеллектуально-творческого развития «Сказочные лабиринты игры» В.В. </w:t>
      </w:r>
      <w:proofErr w:type="spellStart"/>
      <w:r w:rsidRPr="0019345F">
        <w:rPr>
          <w:rFonts w:eastAsia="Calibri"/>
        </w:rPr>
        <w:t>Воскобовича</w:t>
      </w:r>
      <w:proofErr w:type="spellEnd"/>
      <w:r w:rsidRPr="0019345F">
        <w:rPr>
          <w:rFonts w:eastAsia="Calibri"/>
        </w:rPr>
        <w:t>, педагогическая технология - метод проектов) и др.</w:t>
      </w:r>
    </w:p>
    <w:p w:rsidR="00A2779A" w:rsidRPr="0019345F" w:rsidRDefault="00A2779A" w:rsidP="00A2779A">
      <w:pPr>
        <w:pStyle w:val="a3"/>
        <w:spacing w:before="0" w:beforeAutospacing="0" w:after="0" w:afterAutospacing="0"/>
        <w:ind w:firstLine="709"/>
        <w:jc w:val="both"/>
        <w:rPr>
          <w:rFonts w:eastAsia="Calibri"/>
        </w:rPr>
      </w:pPr>
      <w:r w:rsidRPr="0019345F">
        <w:rPr>
          <w:rFonts w:eastAsia="Calibri"/>
        </w:rPr>
        <w:t xml:space="preserve">-Разработаны и активно используются педагогами в образовательной деятельности собственные методические и дидактические </w:t>
      </w:r>
      <w:r w:rsidR="0019345F" w:rsidRPr="0019345F">
        <w:rPr>
          <w:rFonts w:eastAsia="Calibri"/>
        </w:rPr>
        <w:t>пособия</w:t>
      </w:r>
      <w:r w:rsidRPr="0019345F">
        <w:rPr>
          <w:rFonts w:eastAsia="Calibri"/>
        </w:rPr>
        <w:t>.</w:t>
      </w:r>
    </w:p>
    <w:p w:rsidR="00A2779A" w:rsidRPr="0019345F" w:rsidRDefault="00A2779A" w:rsidP="00A2779A">
      <w:pPr>
        <w:pStyle w:val="a3"/>
        <w:spacing w:before="0" w:beforeAutospacing="0" w:after="0" w:afterAutospacing="0"/>
        <w:ind w:firstLine="709"/>
        <w:jc w:val="both"/>
        <w:rPr>
          <w:rFonts w:eastAsia="Calibri"/>
        </w:rPr>
      </w:pPr>
      <w:r w:rsidRPr="0019345F">
        <w:rPr>
          <w:rFonts w:eastAsia="Calibri"/>
        </w:rPr>
        <w:t>-</w:t>
      </w:r>
      <w:r w:rsidR="00E128CB">
        <w:rPr>
          <w:rFonts w:eastAsia="Calibri"/>
        </w:rPr>
        <w:t>П</w:t>
      </w:r>
      <w:r w:rsidR="00E128CB" w:rsidRPr="0019345F">
        <w:rPr>
          <w:rFonts w:eastAsia="Calibri"/>
        </w:rPr>
        <w:t xml:space="preserve">едагоги МАДОУ </w:t>
      </w:r>
      <w:r w:rsidR="00E128CB">
        <w:rPr>
          <w:rFonts w:eastAsia="Calibri"/>
        </w:rPr>
        <w:t>у</w:t>
      </w:r>
      <w:r w:rsidRPr="0019345F">
        <w:rPr>
          <w:rFonts w:eastAsia="Calibri"/>
        </w:rPr>
        <w:t>частвуют в тиражировании инновационных методических и дидактических материалах на разных уровнях.</w:t>
      </w:r>
    </w:p>
    <w:p w:rsidR="00A2779A" w:rsidRPr="0019345F" w:rsidRDefault="00A2779A" w:rsidP="00A2779A">
      <w:pPr>
        <w:pStyle w:val="a3"/>
        <w:spacing w:before="0" w:beforeAutospacing="0" w:after="0" w:afterAutospacing="0"/>
        <w:ind w:firstLine="709"/>
        <w:jc w:val="both"/>
        <w:rPr>
          <w:rFonts w:eastAsia="Calibri"/>
        </w:rPr>
      </w:pPr>
      <w:r w:rsidRPr="0019345F">
        <w:rPr>
          <w:rFonts w:eastAsia="Calibri"/>
        </w:rPr>
        <w:t>-Наблюдается динамика</w:t>
      </w:r>
      <w:r w:rsidRPr="0019345F">
        <w:t xml:space="preserve"> развития интеллектуальных и творческих способностей воспитанников МАДОУ.</w:t>
      </w:r>
      <w:r w:rsidRPr="0019345F">
        <w:rPr>
          <w:rFonts w:eastAsia="Calibri"/>
        </w:rPr>
        <w:t xml:space="preserve"> </w:t>
      </w:r>
    </w:p>
    <w:p w:rsidR="00A2779A" w:rsidRPr="0019345F" w:rsidRDefault="00A2779A" w:rsidP="00A2779A">
      <w:pPr>
        <w:pStyle w:val="a3"/>
        <w:spacing w:before="0" w:beforeAutospacing="0" w:after="0" w:afterAutospacing="0"/>
        <w:ind w:firstLine="709"/>
        <w:jc w:val="both"/>
        <w:rPr>
          <w:rFonts w:eastAsia="Calibri"/>
        </w:rPr>
      </w:pPr>
      <w:r w:rsidRPr="0019345F">
        <w:rPr>
          <w:rFonts w:eastAsia="Calibri"/>
        </w:rPr>
        <w:t xml:space="preserve">-Повысилось качество организации культурных практик, организуемых педагогами МАДОУ: турнир эрудитов, интеллектуальный тренинг, интеллектуально-творческая лаборатория, квест-игра, арт-студия, игра-путешествие, тематические игротеки, </w:t>
      </w:r>
      <w:proofErr w:type="spellStart"/>
      <w:r w:rsidRPr="0019345F">
        <w:rPr>
          <w:rFonts w:eastAsia="Calibri"/>
        </w:rPr>
        <w:t>адвент</w:t>
      </w:r>
      <w:proofErr w:type="spellEnd"/>
      <w:r w:rsidRPr="0019345F">
        <w:rPr>
          <w:rFonts w:eastAsia="Calibri"/>
        </w:rPr>
        <w:t xml:space="preserve">-календарь. </w:t>
      </w:r>
    </w:p>
    <w:p w:rsidR="00A2779A" w:rsidRPr="0019345F" w:rsidRDefault="00A2779A" w:rsidP="00705B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-Построена в МАДОУ развивающая предметно-пространственная среда, </w:t>
      </w:r>
      <w:r w:rsidR="00E128CB">
        <w:rPr>
          <w:rFonts w:ascii="Times New Roman" w:eastAsia="Calibri" w:hAnsi="Times New Roman" w:cs="Times New Roman"/>
          <w:sz w:val="24"/>
          <w:szCs w:val="24"/>
          <w:lang w:eastAsia="ru-RU"/>
        </w:rPr>
        <w:t>которая способствуе</w:t>
      </w:r>
      <w:r w:rsidRPr="0019345F">
        <w:rPr>
          <w:rFonts w:ascii="Times New Roman" w:eastAsia="Calibri" w:hAnsi="Times New Roman" w:cs="Times New Roman"/>
          <w:sz w:val="24"/>
          <w:szCs w:val="24"/>
          <w:lang w:eastAsia="ru-RU"/>
        </w:rPr>
        <w:t>т формированию и проявлению интеллектуальных и творческих способностей ребенка, включающая продукты интеграции современных технологий.</w:t>
      </w:r>
    </w:p>
    <w:p w:rsidR="00A2779A" w:rsidRDefault="00B75F58" w:rsidP="000A4F42">
      <w:pPr>
        <w:pStyle w:val="a3"/>
        <w:spacing w:before="0" w:beforeAutospacing="0" w:after="0" w:afterAutospacing="0"/>
        <w:ind w:firstLine="709"/>
        <w:jc w:val="both"/>
      </w:pPr>
      <w:r>
        <w:t>Анализирую работу нашей инновационной площадки мы столкнулись с рядом проблем:</w:t>
      </w:r>
    </w:p>
    <w:p w:rsidR="00B75F58" w:rsidRDefault="00B75F58" w:rsidP="00B75F58">
      <w:pPr>
        <w:pStyle w:val="a3"/>
        <w:numPr>
          <w:ilvl w:val="0"/>
          <w:numId w:val="24"/>
        </w:numPr>
        <w:spacing w:before="0" w:beforeAutospacing="0" w:after="0" w:afterAutospacing="0"/>
        <w:jc w:val="both"/>
      </w:pPr>
      <w:r>
        <w:t>недостаточное количество технических средств обучения, современной детской мебели и современного игрового оборудования.</w:t>
      </w:r>
    </w:p>
    <w:p w:rsidR="00E128CB" w:rsidRDefault="00B75F58" w:rsidP="00B75F58">
      <w:pPr>
        <w:pStyle w:val="a3"/>
        <w:numPr>
          <w:ilvl w:val="0"/>
          <w:numId w:val="24"/>
        </w:numPr>
        <w:spacing w:before="0" w:beforeAutospacing="0" w:after="0" w:afterAutospacing="0"/>
        <w:jc w:val="both"/>
      </w:pPr>
      <w:r>
        <w:t>низкий охват включения родителей (законных представителей) в процесс образовательной деятельности.</w:t>
      </w:r>
    </w:p>
    <w:p w:rsidR="00B75F58" w:rsidRDefault="00B75F58" w:rsidP="00B75F58">
      <w:pPr>
        <w:pStyle w:val="a3"/>
        <w:numPr>
          <w:ilvl w:val="0"/>
          <w:numId w:val="24"/>
        </w:numPr>
        <w:spacing w:before="0" w:beforeAutospacing="0" w:after="0" w:afterAutospacing="0"/>
        <w:jc w:val="both"/>
      </w:pPr>
      <w:r>
        <w:t>отсутствие финансового обеспечения для дальнейшей реализации проекта.</w:t>
      </w:r>
    </w:p>
    <w:p w:rsidR="00B75F58" w:rsidRDefault="00ED7B4B" w:rsidP="00B75F58">
      <w:pPr>
        <w:pStyle w:val="a3"/>
        <w:spacing w:before="0" w:beforeAutospacing="0" w:after="0" w:afterAutospacing="0"/>
        <w:jc w:val="both"/>
        <w:rPr>
          <w:b/>
        </w:rPr>
      </w:pPr>
      <w:r w:rsidRPr="00ED7B4B">
        <w:rPr>
          <w:highlight w:val="yellow"/>
        </w:rPr>
        <w:t xml:space="preserve">СЛАЙД </w:t>
      </w:r>
      <w:r>
        <w:rPr>
          <w:highlight w:val="yellow"/>
        </w:rPr>
        <w:t>27</w:t>
      </w:r>
      <w:r w:rsidRPr="00ED7B4B">
        <w:rPr>
          <w:highlight w:val="yellow"/>
        </w:rPr>
        <w:t>.</w:t>
      </w:r>
      <w:r>
        <w:rPr>
          <w:b/>
        </w:rPr>
        <w:t xml:space="preserve"> </w:t>
      </w:r>
      <w:r w:rsidR="0019345F" w:rsidRPr="00B75F58">
        <w:rPr>
          <w:b/>
        </w:rPr>
        <w:t>Перспективы развития:</w:t>
      </w:r>
    </w:p>
    <w:p w:rsidR="00B75F58" w:rsidRDefault="00B75F58" w:rsidP="00B75F58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>
        <w:t>лицензирование дополнительных образовательных услуг для организации кружковой деятельности.</w:t>
      </w:r>
    </w:p>
    <w:p w:rsidR="00B75F58" w:rsidRDefault="00B75F58" w:rsidP="00B75F58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привлечение финансовых активов через участие в </w:t>
      </w:r>
      <w:proofErr w:type="spellStart"/>
      <w:r>
        <w:t>грантовой</w:t>
      </w:r>
      <w:proofErr w:type="spellEnd"/>
      <w:r>
        <w:t xml:space="preserve"> деятельности.</w:t>
      </w:r>
    </w:p>
    <w:p w:rsidR="00B75F58" w:rsidRDefault="00B75F58" w:rsidP="00B75F58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>
        <w:lastRenderedPageBreak/>
        <w:t>приобретение технических средств обучения, современной детской мебели и современного игрового оборудования.</w:t>
      </w:r>
    </w:p>
    <w:p w:rsidR="00B75F58" w:rsidRDefault="00B75F58" w:rsidP="00B75F58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внедрение разнообразных форм работы для включения родителей (законных представителей) в процесс образовательной деятельности. </w:t>
      </w:r>
    </w:p>
    <w:p w:rsidR="00CF1EAD" w:rsidRDefault="00D43A8D" w:rsidP="00B75F58">
      <w:pPr>
        <w:pStyle w:val="a3"/>
        <w:numPr>
          <w:ilvl w:val="0"/>
          <w:numId w:val="25"/>
        </w:numPr>
        <w:spacing w:before="0" w:beforeAutospacing="0" w:after="0" w:afterAutospacing="0"/>
        <w:jc w:val="both"/>
      </w:pPr>
      <w:r>
        <w:t>наращивание объёмов</w:t>
      </w:r>
      <w:r w:rsidR="0019345F" w:rsidRPr="0019345F">
        <w:t xml:space="preserve"> совреме</w:t>
      </w:r>
      <w:r w:rsidR="00B75F58">
        <w:t>нных образовательных технологий для развития интеллектуальных и творческих способностей дошкольников.</w:t>
      </w:r>
    </w:p>
    <w:p w:rsidR="00B75F58" w:rsidRPr="0019345F" w:rsidRDefault="00B75F58" w:rsidP="001672A2">
      <w:pPr>
        <w:pStyle w:val="a3"/>
        <w:spacing w:before="0" w:beforeAutospacing="0" w:after="0" w:afterAutospacing="0"/>
        <w:jc w:val="both"/>
      </w:pPr>
    </w:p>
    <w:p w:rsidR="004D0D58" w:rsidRPr="00705B09" w:rsidRDefault="004D0D58" w:rsidP="00705B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D0D58" w:rsidRPr="0070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6C1"/>
    <w:multiLevelType w:val="hybridMultilevel"/>
    <w:tmpl w:val="88DA8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6430"/>
    <w:multiLevelType w:val="hybridMultilevel"/>
    <w:tmpl w:val="0980EA54"/>
    <w:lvl w:ilvl="0" w:tplc="13C4B4EE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03EAC"/>
    <w:multiLevelType w:val="multilevel"/>
    <w:tmpl w:val="1098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A7BFA"/>
    <w:multiLevelType w:val="hybridMultilevel"/>
    <w:tmpl w:val="01100598"/>
    <w:lvl w:ilvl="0" w:tplc="845C5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00DC2"/>
    <w:multiLevelType w:val="hybridMultilevel"/>
    <w:tmpl w:val="A11A0DFE"/>
    <w:lvl w:ilvl="0" w:tplc="845C5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461001"/>
    <w:multiLevelType w:val="hybridMultilevel"/>
    <w:tmpl w:val="5A1AE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B6D6C"/>
    <w:multiLevelType w:val="multilevel"/>
    <w:tmpl w:val="3F74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96895"/>
    <w:multiLevelType w:val="hybridMultilevel"/>
    <w:tmpl w:val="69A2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D2DB2"/>
    <w:multiLevelType w:val="multilevel"/>
    <w:tmpl w:val="B4B2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565F2"/>
    <w:multiLevelType w:val="hybridMultilevel"/>
    <w:tmpl w:val="DFE4C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8C0847"/>
    <w:multiLevelType w:val="hybridMultilevel"/>
    <w:tmpl w:val="86088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E32DA"/>
    <w:multiLevelType w:val="hybridMultilevel"/>
    <w:tmpl w:val="8FDC8E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BF761E"/>
    <w:multiLevelType w:val="multilevel"/>
    <w:tmpl w:val="451EE3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806670"/>
    <w:multiLevelType w:val="hybridMultilevel"/>
    <w:tmpl w:val="288855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2E4684"/>
    <w:multiLevelType w:val="hybridMultilevel"/>
    <w:tmpl w:val="27F0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612DE"/>
    <w:multiLevelType w:val="hybridMultilevel"/>
    <w:tmpl w:val="102E2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83BCD"/>
    <w:multiLevelType w:val="hybridMultilevel"/>
    <w:tmpl w:val="B2B6870A"/>
    <w:lvl w:ilvl="0" w:tplc="F9AA93E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140D08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AE02E5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894791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48560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F8E097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C38CCF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99AD40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00CE31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 w15:restartNumberingAfterBreak="0">
    <w:nsid w:val="648D2E7C"/>
    <w:multiLevelType w:val="hybridMultilevel"/>
    <w:tmpl w:val="1D689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B3177"/>
    <w:multiLevelType w:val="hybridMultilevel"/>
    <w:tmpl w:val="346C6B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722784"/>
    <w:multiLevelType w:val="hybridMultilevel"/>
    <w:tmpl w:val="3224EB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8710C9"/>
    <w:multiLevelType w:val="hybridMultilevel"/>
    <w:tmpl w:val="2DA4459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1" w15:restartNumberingAfterBreak="0">
    <w:nsid w:val="6F10141C"/>
    <w:multiLevelType w:val="hybridMultilevel"/>
    <w:tmpl w:val="739ED7EC"/>
    <w:lvl w:ilvl="0" w:tplc="8CFA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07CEF"/>
    <w:multiLevelType w:val="multilevel"/>
    <w:tmpl w:val="4E84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F862F9"/>
    <w:multiLevelType w:val="hybridMultilevel"/>
    <w:tmpl w:val="7BBE8FFE"/>
    <w:lvl w:ilvl="0" w:tplc="AD3698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26E17"/>
    <w:multiLevelType w:val="multilevel"/>
    <w:tmpl w:val="8A0A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8"/>
  </w:num>
  <w:num w:numId="5">
    <w:abstractNumId w:val="14"/>
  </w:num>
  <w:num w:numId="6">
    <w:abstractNumId w:val="12"/>
  </w:num>
  <w:num w:numId="7">
    <w:abstractNumId w:val="15"/>
  </w:num>
  <w:num w:numId="8">
    <w:abstractNumId w:val="20"/>
  </w:num>
  <w:num w:numId="9">
    <w:abstractNumId w:val="10"/>
  </w:num>
  <w:num w:numId="10">
    <w:abstractNumId w:val="5"/>
  </w:num>
  <w:num w:numId="11">
    <w:abstractNumId w:val="24"/>
  </w:num>
  <w:num w:numId="12">
    <w:abstractNumId w:val="22"/>
  </w:num>
  <w:num w:numId="13">
    <w:abstractNumId w:val="17"/>
  </w:num>
  <w:num w:numId="14">
    <w:abstractNumId w:val="0"/>
  </w:num>
  <w:num w:numId="15">
    <w:abstractNumId w:val="6"/>
  </w:num>
  <w:num w:numId="16">
    <w:abstractNumId w:val="16"/>
  </w:num>
  <w:num w:numId="17">
    <w:abstractNumId w:val="23"/>
  </w:num>
  <w:num w:numId="18">
    <w:abstractNumId w:val="19"/>
  </w:num>
  <w:num w:numId="19">
    <w:abstractNumId w:val="21"/>
  </w:num>
  <w:num w:numId="20">
    <w:abstractNumId w:val="11"/>
  </w:num>
  <w:num w:numId="21">
    <w:abstractNumId w:val="13"/>
  </w:num>
  <w:num w:numId="22">
    <w:abstractNumId w:val="7"/>
  </w:num>
  <w:num w:numId="23">
    <w:abstractNumId w:val="9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E0"/>
    <w:rsid w:val="00001D40"/>
    <w:rsid w:val="00020FBC"/>
    <w:rsid w:val="00025E1A"/>
    <w:rsid w:val="00032461"/>
    <w:rsid w:val="000479F4"/>
    <w:rsid w:val="00050EA9"/>
    <w:rsid w:val="000601F4"/>
    <w:rsid w:val="00061996"/>
    <w:rsid w:val="0006470E"/>
    <w:rsid w:val="000A4F42"/>
    <w:rsid w:val="000A6420"/>
    <w:rsid w:val="000B7FF2"/>
    <w:rsid w:val="000D0A24"/>
    <w:rsid w:val="000F1B90"/>
    <w:rsid w:val="001000ED"/>
    <w:rsid w:val="0010031B"/>
    <w:rsid w:val="00101C73"/>
    <w:rsid w:val="00122EFE"/>
    <w:rsid w:val="00123E41"/>
    <w:rsid w:val="00124A33"/>
    <w:rsid w:val="0013210B"/>
    <w:rsid w:val="00136D3F"/>
    <w:rsid w:val="00142151"/>
    <w:rsid w:val="00144EB2"/>
    <w:rsid w:val="001646A7"/>
    <w:rsid w:val="001672A2"/>
    <w:rsid w:val="001678CF"/>
    <w:rsid w:val="00181CE0"/>
    <w:rsid w:val="00192ED4"/>
    <w:rsid w:val="0019345F"/>
    <w:rsid w:val="001A1BAF"/>
    <w:rsid w:val="001B3520"/>
    <w:rsid w:val="001B38AB"/>
    <w:rsid w:val="001B74F5"/>
    <w:rsid w:val="001C2E18"/>
    <w:rsid w:val="001C57FB"/>
    <w:rsid w:val="001D4DF8"/>
    <w:rsid w:val="00201CC0"/>
    <w:rsid w:val="002044A6"/>
    <w:rsid w:val="00204B81"/>
    <w:rsid w:val="00204F38"/>
    <w:rsid w:val="002107BA"/>
    <w:rsid w:val="00213DFC"/>
    <w:rsid w:val="00216A7D"/>
    <w:rsid w:val="00225ED7"/>
    <w:rsid w:val="002325DC"/>
    <w:rsid w:val="002402CF"/>
    <w:rsid w:val="002422ED"/>
    <w:rsid w:val="0024470B"/>
    <w:rsid w:val="0024715E"/>
    <w:rsid w:val="0025492B"/>
    <w:rsid w:val="00264F4F"/>
    <w:rsid w:val="00266880"/>
    <w:rsid w:val="00270C7F"/>
    <w:rsid w:val="0028137F"/>
    <w:rsid w:val="00286BCE"/>
    <w:rsid w:val="00286D7E"/>
    <w:rsid w:val="0029080D"/>
    <w:rsid w:val="00294A68"/>
    <w:rsid w:val="002A09CD"/>
    <w:rsid w:val="002A18DD"/>
    <w:rsid w:val="002A6C59"/>
    <w:rsid w:val="002C5AED"/>
    <w:rsid w:val="002D45A4"/>
    <w:rsid w:val="00306C98"/>
    <w:rsid w:val="00372F2A"/>
    <w:rsid w:val="00374B98"/>
    <w:rsid w:val="00386D77"/>
    <w:rsid w:val="003956E7"/>
    <w:rsid w:val="00396457"/>
    <w:rsid w:val="003B08CB"/>
    <w:rsid w:val="003C41F7"/>
    <w:rsid w:val="003C5E5E"/>
    <w:rsid w:val="003D4A4C"/>
    <w:rsid w:val="003E187B"/>
    <w:rsid w:val="003F1EDB"/>
    <w:rsid w:val="00434B1F"/>
    <w:rsid w:val="0044379A"/>
    <w:rsid w:val="004465C3"/>
    <w:rsid w:val="00450B91"/>
    <w:rsid w:val="00455623"/>
    <w:rsid w:val="0046275B"/>
    <w:rsid w:val="00465F11"/>
    <w:rsid w:val="004755EE"/>
    <w:rsid w:val="00476325"/>
    <w:rsid w:val="00484906"/>
    <w:rsid w:val="00494D8B"/>
    <w:rsid w:val="00496E52"/>
    <w:rsid w:val="004973C6"/>
    <w:rsid w:val="004B477D"/>
    <w:rsid w:val="004D0D58"/>
    <w:rsid w:val="004D1F0E"/>
    <w:rsid w:val="004D6202"/>
    <w:rsid w:val="004E3CFA"/>
    <w:rsid w:val="00506C51"/>
    <w:rsid w:val="00507486"/>
    <w:rsid w:val="00510700"/>
    <w:rsid w:val="00517796"/>
    <w:rsid w:val="00521DD5"/>
    <w:rsid w:val="00533F72"/>
    <w:rsid w:val="00540496"/>
    <w:rsid w:val="00564EDE"/>
    <w:rsid w:val="00572569"/>
    <w:rsid w:val="00585758"/>
    <w:rsid w:val="00590302"/>
    <w:rsid w:val="00590711"/>
    <w:rsid w:val="00591718"/>
    <w:rsid w:val="00593333"/>
    <w:rsid w:val="005A78A1"/>
    <w:rsid w:val="005B6CB1"/>
    <w:rsid w:val="005D7DC1"/>
    <w:rsid w:val="005E715B"/>
    <w:rsid w:val="005F1B10"/>
    <w:rsid w:val="005F4690"/>
    <w:rsid w:val="00606B2F"/>
    <w:rsid w:val="00611E02"/>
    <w:rsid w:val="00614A8C"/>
    <w:rsid w:val="006226BE"/>
    <w:rsid w:val="006278C0"/>
    <w:rsid w:val="00633ABD"/>
    <w:rsid w:val="00634C51"/>
    <w:rsid w:val="00646297"/>
    <w:rsid w:val="006640E6"/>
    <w:rsid w:val="00681FAE"/>
    <w:rsid w:val="006A0C84"/>
    <w:rsid w:val="006A3378"/>
    <w:rsid w:val="006B2993"/>
    <w:rsid w:val="006B477A"/>
    <w:rsid w:val="006C34B0"/>
    <w:rsid w:val="006F1690"/>
    <w:rsid w:val="006F47C2"/>
    <w:rsid w:val="006F4B05"/>
    <w:rsid w:val="00701BB8"/>
    <w:rsid w:val="007032F5"/>
    <w:rsid w:val="00705B09"/>
    <w:rsid w:val="00716083"/>
    <w:rsid w:val="00753A1F"/>
    <w:rsid w:val="007706C1"/>
    <w:rsid w:val="00770C73"/>
    <w:rsid w:val="0077151E"/>
    <w:rsid w:val="0077579D"/>
    <w:rsid w:val="007A79D4"/>
    <w:rsid w:val="007B71FF"/>
    <w:rsid w:val="007C7AE5"/>
    <w:rsid w:val="007F67B3"/>
    <w:rsid w:val="00805D71"/>
    <w:rsid w:val="0080647D"/>
    <w:rsid w:val="00807399"/>
    <w:rsid w:val="00844BCC"/>
    <w:rsid w:val="00847C66"/>
    <w:rsid w:val="0086475B"/>
    <w:rsid w:val="00865BBC"/>
    <w:rsid w:val="00880685"/>
    <w:rsid w:val="00882541"/>
    <w:rsid w:val="00884E4D"/>
    <w:rsid w:val="008A49DC"/>
    <w:rsid w:val="008B44B1"/>
    <w:rsid w:val="008C29D9"/>
    <w:rsid w:val="008C6CD7"/>
    <w:rsid w:val="008D526A"/>
    <w:rsid w:val="008E4548"/>
    <w:rsid w:val="008F0207"/>
    <w:rsid w:val="008F4378"/>
    <w:rsid w:val="00905966"/>
    <w:rsid w:val="009140BE"/>
    <w:rsid w:val="00920C3E"/>
    <w:rsid w:val="009224FB"/>
    <w:rsid w:val="00957BD6"/>
    <w:rsid w:val="00967A5F"/>
    <w:rsid w:val="0097608C"/>
    <w:rsid w:val="00983ED1"/>
    <w:rsid w:val="009A73F9"/>
    <w:rsid w:val="009B7FD9"/>
    <w:rsid w:val="009C0EDA"/>
    <w:rsid w:val="009C2DA4"/>
    <w:rsid w:val="009C3A9E"/>
    <w:rsid w:val="009F7E5C"/>
    <w:rsid w:val="00A24094"/>
    <w:rsid w:val="00A2779A"/>
    <w:rsid w:val="00A443CF"/>
    <w:rsid w:val="00A46C62"/>
    <w:rsid w:val="00A641BA"/>
    <w:rsid w:val="00A65669"/>
    <w:rsid w:val="00A944ED"/>
    <w:rsid w:val="00AD5F2D"/>
    <w:rsid w:val="00AE3937"/>
    <w:rsid w:val="00AE60EE"/>
    <w:rsid w:val="00AF5F65"/>
    <w:rsid w:val="00B13A25"/>
    <w:rsid w:val="00B212D2"/>
    <w:rsid w:val="00B22C0F"/>
    <w:rsid w:val="00B30FCC"/>
    <w:rsid w:val="00B36943"/>
    <w:rsid w:val="00B710FE"/>
    <w:rsid w:val="00B75F58"/>
    <w:rsid w:val="00B94C21"/>
    <w:rsid w:val="00BC7322"/>
    <w:rsid w:val="00BF4255"/>
    <w:rsid w:val="00BF5140"/>
    <w:rsid w:val="00C023AE"/>
    <w:rsid w:val="00C11DAB"/>
    <w:rsid w:val="00C13B67"/>
    <w:rsid w:val="00C22F38"/>
    <w:rsid w:val="00C26445"/>
    <w:rsid w:val="00C43674"/>
    <w:rsid w:val="00C73BD4"/>
    <w:rsid w:val="00C762F4"/>
    <w:rsid w:val="00C934BD"/>
    <w:rsid w:val="00C95D10"/>
    <w:rsid w:val="00CA4746"/>
    <w:rsid w:val="00CC13E3"/>
    <w:rsid w:val="00CC1A81"/>
    <w:rsid w:val="00CD35AE"/>
    <w:rsid w:val="00CD7696"/>
    <w:rsid w:val="00CE244A"/>
    <w:rsid w:val="00CF1EAD"/>
    <w:rsid w:val="00CF2D80"/>
    <w:rsid w:val="00D22AA7"/>
    <w:rsid w:val="00D27AB0"/>
    <w:rsid w:val="00D43A8D"/>
    <w:rsid w:val="00D5337E"/>
    <w:rsid w:val="00D548EB"/>
    <w:rsid w:val="00D5740F"/>
    <w:rsid w:val="00D60FF2"/>
    <w:rsid w:val="00D616FE"/>
    <w:rsid w:val="00D72AD4"/>
    <w:rsid w:val="00D844D6"/>
    <w:rsid w:val="00D919D1"/>
    <w:rsid w:val="00D95D15"/>
    <w:rsid w:val="00DA17E5"/>
    <w:rsid w:val="00DA4FBB"/>
    <w:rsid w:val="00DA5895"/>
    <w:rsid w:val="00DC2233"/>
    <w:rsid w:val="00DC7695"/>
    <w:rsid w:val="00DD0FAB"/>
    <w:rsid w:val="00DD271A"/>
    <w:rsid w:val="00DE33B7"/>
    <w:rsid w:val="00E07172"/>
    <w:rsid w:val="00E1065B"/>
    <w:rsid w:val="00E128CB"/>
    <w:rsid w:val="00E16B6A"/>
    <w:rsid w:val="00E2482F"/>
    <w:rsid w:val="00E26380"/>
    <w:rsid w:val="00E56A21"/>
    <w:rsid w:val="00E57A58"/>
    <w:rsid w:val="00E9397C"/>
    <w:rsid w:val="00EA4CB9"/>
    <w:rsid w:val="00EB082C"/>
    <w:rsid w:val="00EC038E"/>
    <w:rsid w:val="00EC415D"/>
    <w:rsid w:val="00EC4A05"/>
    <w:rsid w:val="00EC61A1"/>
    <w:rsid w:val="00ED44BB"/>
    <w:rsid w:val="00ED7B4B"/>
    <w:rsid w:val="00F035CD"/>
    <w:rsid w:val="00F1180B"/>
    <w:rsid w:val="00F23DA7"/>
    <w:rsid w:val="00F36483"/>
    <w:rsid w:val="00F423B0"/>
    <w:rsid w:val="00F458BB"/>
    <w:rsid w:val="00F51534"/>
    <w:rsid w:val="00F52964"/>
    <w:rsid w:val="00FB320D"/>
    <w:rsid w:val="00FB4CD8"/>
    <w:rsid w:val="00FC0F96"/>
    <w:rsid w:val="00FC381A"/>
    <w:rsid w:val="00FE0B20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5AB5"/>
  <w15:chartTrackingRefBased/>
  <w15:docId w15:val="{92D6DEC5-C2F5-44E2-A2A4-B8103546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49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25492B"/>
  </w:style>
  <w:style w:type="character" w:styleId="a5">
    <w:name w:val="Emphasis"/>
    <w:basedOn w:val="a0"/>
    <w:uiPriority w:val="20"/>
    <w:qFormat/>
    <w:rsid w:val="0025492B"/>
    <w:rPr>
      <w:i/>
      <w:iCs/>
    </w:rPr>
  </w:style>
  <w:style w:type="character" w:styleId="a6">
    <w:name w:val="Strong"/>
    <w:basedOn w:val="a0"/>
    <w:uiPriority w:val="22"/>
    <w:qFormat/>
    <w:rsid w:val="001C57FB"/>
    <w:rPr>
      <w:b/>
      <w:bCs/>
    </w:rPr>
  </w:style>
  <w:style w:type="table" w:styleId="a7">
    <w:name w:val="Table Grid"/>
    <w:basedOn w:val="a1"/>
    <w:uiPriority w:val="59"/>
    <w:rsid w:val="00E24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C73BD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B20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rsid w:val="005933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rsid w:val="004D1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3">
    <w:name w:val="c3"/>
    <w:basedOn w:val="a0"/>
    <w:rsid w:val="006B477A"/>
  </w:style>
  <w:style w:type="character" w:customStyle="1" w:styleId="c0">
    <w:name w:val="c0"/>
    <w:basedOn w:val="a0"/>
    <w:rsid w:val="006B477A"/>
  </w:style>
  <w:style w:type="character" w:customStyle="1" w:styleId="c1">
    <w:name w:val="c1"/>
    <w:basedOn w:val="a0"/>
    <w:rsid w:val="006B477A"/>
  </w:style>
  <w:style w:type="character" w:customStyle="1" w:styleId="c23">
    <w:name w:val="c23"/>
    <w:basedOn w:val="a0"/>
    <w:rsid w:val="006B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2682-66DF-4A3E-B354-7ABD2B13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3577</Words>
  <Characters>20393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2021-04-02T04:50:00Z</cp:lastPrinted>
  <dcterms:created xsi:type="dcterms:W3CDTF">2021-04-05T05:31:00Z</dcterms:created>
  <dcterms:modified xsi:type="dcterms:W3CDTF">2021-04-16T11:11:00Z</dcterms:modified>
</cp:coreProperties>
</file>